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9C" w:rsidRPr="002F0AAB" w:rsidRDefault="0079009C" w:rsidP="007900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0AAB">
        <w:rPr>
          <w:rFonts w:ascii="Times New Roman" w:hAnsi="Times New Roman" w:cs="Times New Roman"/>
          <w:sz w:val="24"/>
          <w:szCs w:val="24"/>
        </w:rPr>
        <w:t xml:space="preserve">Расписание и задания для </w:t>
      </w:r>
      <w:r w:rsidRPr="002F0AA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2F0AAB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A440D2" w:rsidRPr="002F0AAB" w:rsidRDefault="00A440D2" w:rsidP="00ED5E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418"/>
        <w:gridCol w:w="2410"/>
        <w:gridCol w:w="2693"/>
        <w:gridCol w:w="4961"/>
        <w:gridCol w:w="1701"/>
        <w:gridCol w:w="1276"/>
      </w:tblGrid>
      <w:tr w:rsidR="00BF76D4" w:rsidRPr="002F0AAB" w:rsidTr="00256E8F">
        <w:tc>
          <w:tcPr>
            <w:tcW w:w="675" w:type="dxa"/>
          </w:tcPr>
          <w:p w:rsidR="00BF76D4" w:rsidRPr="002F0AAB" w:rsidRDefault="00BF76D4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6D4" w:rsidRPr="002F0AAB" w:rsidRDefault="00BF7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F76D4" w:rsidRPr="002F0AAB" w:rsidRDefault="00BF76D4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BF76D4" w:rsidRPr="002F0AAB" w:rsidRDefault="00BF76D4" w:rsidP="00B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961" w:type="dxa"/>
          </w:tcPr>
          <w:p w:rsidR="00BF76D4" w:rsidRPr="002F0AAB" w:rsidRDefault="00BF76D4" w:rsidP="00B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1701" w:type="dxa"/>
          </w:tcPr>
          <w:p w:rsidR="00BF76D4" w:rsidRPr="002F0AAB" w:rsidRDefault="00BF76D4" w:rsidP="00B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276" w:type="dxa"/>
          </w:tcPr>
          <w:p w:rsidR="00BF76D4" w:rsidRPr="002F0AAB" w:rsidRDefault="00BF76D4" w:rsidP="00B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2F0AAB" w:rsidRPr="002F0AAB" w:rsidTr="00256E8F">
        <w:tc>
          <w:tcPr>
            <w:tcW w:w="675" w:type="dxa"/>
            <w:vMerge w:val="restart"/>
            <w:textDirection w:val="btLr"/>
          </w:tcPr>
          <w:p w:rsidR="002F0AAB" w:rsidRPr="002F0AAB" w:rsidRDefault="002F0AAB" w:rsidP="00000BB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2F0AAB" w:rsidRPr="002F0AAB" w:rsidRDefault="002F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2F0AAB" w:rsidRPr="002F0AAB" w:rsidRDefault="002F0AAB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8.00-8.25-онлайн-урок</w:t>
            </w:r>
          </w:p>
          <w:p w:rsidR="002F0AAB" w:rsidRPr="002F0AAB" w:rsidRDefault="002F0AAB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8.25-8.30- самост.работа</w:t>
            </w:r>
          </w:p>
        </w:tc>
        <w:tc>
          <w:tcPr>
            <w:tcW w:w="2693" w:type="dxa"/>
          </w:tcPr>
          <w:p w:rsidR="002F0AAB" w:rsidRPr="002F0AAB" w:rsidRDefault="002F0AAB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России во второй половине XVIII 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векаПромышленность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в городе и деревне. Роль государства, купечества, помещиков в развитии промышленности</w:t>
            </w:r>
          </w:p>
        </w:tc>
        <w:tc>
          <w:tcPr>
            <w:tcW w:w="4961" w:type="dxa"/>
          </w:tcPr>
          <w:p w:rsidR="002F0AAB" w:rsidRPr="002F0AAB" w:rsidRDefault="002F0AAB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AAB" w:rsidRPr="002F0AAB" w:rsidRDefault="002F0AAB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видео </w:t>
            </w:r>
            <w:hyperlink r:id="rId6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https://www.youtube.com/watch?v=Y-e-tDyrkeE</w:t>
              </w:r>
            </w:hyperlink>
          </w:p>
        </w:tc>
        <w:tc>
          <w:tcPr>
            <w:tcW w:w="1701" w:type="dxa"/>
          </w:tcPr>
          <w:p w:rsidR="002F0AAB" w:rsidRPr="002F0AAB" w:rsidRDefault="002F0AAB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 Я.Д.</w:t>
            </w:r>
            <w:bookmarkStart w:id="0" w:name="_GoBack"/>
            <w:bookmarkEnd w:id="0"/>
          </w:p>
        </w:tc>
        <w:tc>
          <w:tcPr>
            <w:tcW w:w="1276" w:type="dxa"/>
          </w:tcPr>
          <w:p w:rsidR="002F0AAB" w:rsidRPr="002F0AAB" w:rsidRDefault="002F0AAB" w:rsidP="00000B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0AAB" w:rsidRPr="002F0AAB" w:rsidTr="00256E8F">
        <w:tc>
          <w:tcPr>
            <w:tcW w:w="675" w:type="dxa"/>
            <w:vMerge/>
          </w:tcPr>
          <w:p w:rsidR="002F0AAB" w:rsidRPr="002F0AAB" w:rsidRDefault="002F0AAB" w:rsidP="00000B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F0AAB" w:rsidRPr="002F0AAB" w:rsidRDefault="002F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2F0AAB" w:rsidRPr="002F0AAB" w:rsidRDefault="002F0AAB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8.45-9.10-онлайн-урок</w:t>
            </w:r>
          </w:p>
          <w:p w:rsidR="002F0AAB" w:rsidRPr="002F0AAB" w:rsidRDefault="002F0AAB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9.10-9.15- самост.работа</w:t>
            </w:r>
          </w:p>
        </w:tc>
        <w:tc>
          <w:tcPr>
            <w:tcW w:w="2693" w:type="dxa"/>
          </w:tcPr>
          <w:p w:rsidR="002F0AAB" w:rsidRPr="002F0AAB" w:rsidRDefault="002F0AAB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Магнитное поле катушки с током. Электромагнит. Применение электромагнитов. «Сборка электромагнита и испытание его действия»</w:t>
            </w:r>
          </w:p>
        </w:tc>
        <w:tc>
          <w:tcPr>
            <w:tcW w:w="4961" w:type="dxa"/>
          </w:tcPr>
          <w:p w:rsidR="002F0AAB" w:rsidRPr="002F0AAB" w:rsidRDefault="002F0AAB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Учебник пар 59</w:t>
            </w:r>
          </w:p>
          <w:p w:rsidR="002F0AAB" w:rsidRPr="002F0AAB" w:rsidRDefault="002F0AAB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AAB" w:rsidRPr="002F0AAB" w:rsidRDefault="002F0AAB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Выполнить лаб. Работу №9 (229ст)</w:t>
            </w:r>
          </w:p>
          <w:p w:rsidR="002F0AAB" w:rsidRPr="002F0AAB" w:rsidRDefault="002F0AAB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F0AAB" w:rsidRPr="002F0AAB" w:rsidRDefault="002F0AAB" w:rsidP="004368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</w:t>
            </w:r>
          </w:p>
          <w:p w:rsidR="002F0AAB" w:rsidRPr="002F0AAB" w:rsidRDefault="002F0AAB" w:rsidP="000727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2F0AAB" w:rsidRPr="002F0AAB" w:rsidRDefault="002F0AAB" w:rsidP="008F0B91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2F0AA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F0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0AAB" w:rsidRPr="002F0AAB" w:rsidRDefault="002F0AAB" w:rsidP="0000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AAB" w:rsidRPr="002F0AAB" w:rsidTr="00256E8F">
        <w:tc>
          <w:tcPr>
            <w:tcW w:w="675" w:type="dxa"/>
            <w:vMerge/>
          </w:tcPr>
          <w:p w:rsidR="002F0AAB" w:rsidRPr="002F0AAB" w:rsidRDefault="002F0AAB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0AAB" w:rsidRPr="002F0AAB" w:rsidRDefault="002F0AAB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410" w:type="dxa"/>
          </w:tcPr>
          <w:p w:rsidR="002F0AAB" w:rsidRPr="002F0AAB" w:rsidRDefault="002F0AAB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9.30-9.55-онлайн-урок</w:t>
            </w:r>
          </w:p>
          <w:p w:rsidR="002F0AAB" w:rsidRPr="002F0AAB" w:rsidRDefault="002F0AAB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9.55-10.00- самост.работа</w:t>
            </w:r>
          </w:p>
        </w:tc>
        <w:tc>
          <w:tcPr>
            <w:tcW w:w="2693" w:type="dxa"/>
          </w:tcPr>
          <w:p w:rsidR="002F0AAB" w:rsidRPr="002F0AAB" w:rsidRDefault="002F0AAB" w:rsidP="003661A7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Fonts w:cs="Times New Roman"/>
                <w:sz w:val="24"/>
                <w:szCs w:val="24"/>
              </w:rPr>
            </w:pPr>
            <w:r w:rsidRPr="002F0AAB">
              <w:rPr>
                <w:rFonts w:cs="Times New Roman"/>
                <w:sz w:val="24"/>
                <w:szCs w:val="24"/>
                <w:lang w:bidi="ru-RU"/>
              </w:rPr>
              <w:t xml:space="preserve">ПИСАТЕЛИ УЛЫБАЮТСЯ  </w:t>
            </w:r>
            <w:r w:rsidRPr="002F0AAB">
              <w:rPr>
                <w:rStyle w:val="a8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2F0AAB">
              <w:rPr>
                <w:rStyle w:val="a8"/>
                <w:rFonts w:cs="Times New Roman"/>
                <w:sz w:val="24"/>
                <w:szCs w:val="24"/>
                <w:lang w:bidi="en-US"/>
              </w:rPr>
              <w:t>.</w:t>
            </w:r>
            <w:r w:rsidRPr="002F0AAB">
              <w:rPr>
                <w:rStyle w:val="a8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2F0AAB">
              <w:rPr>
                <w:rStyle w:val="a8"/>
                <w:rFonts w:cs="Times New Roman"/>
                <w:sz w:val="24"/>
                <w:szCs w:val="24"/>
                <w:lang w:bidi="en-US"/>
              </w:rPr>
              <w:t>.</w:t>
            </w:r>
            <w:r w:rsidRPr="002F0AAB">
              <w:rPr>
                <w:rStyle w:val="1"/>
                <w:rFonts w:cs="Times New Roman"/>
                <w:sz w:val="24"/>
                <w:szCs w:val="24"/>
              </w:rPr>
              <w:t>Журнал «</w:t>
            </w:r>
            <w:proofErr w:type="spellStart"/>
            <w:r w:rsidRPr="002F0AAB">
              <w:rPr>
                <w:rStyle w:val="1"/>
                <w:rFonts w:cs="Times New Roman"/>
                <w:sz w:val="24"/>
                <w:szCs w:val="24"/>
              </w:rPr>
              <w:t>Са</w:t>
            </w:r>
            <w:r w:rsidRPr="002F0AAB">
              <w:rPr>
                <w:rStyle w:val="1"/>
                <w:rFonts w:cs="Times New Roman"/>
                <w:sz w:val="24"/>
                <w:szCs w:val="24"/>
              </w:rPr>
              <w:softHyphen/>
              <w:t>тирикон</w:t>
            </w:r>
            <w:proofErr w:type="spellEnd"/>
            <w:r w:rsidRPr="002F0AAB">
              <w:rPr>
                <w:rStyle w:val="1"/>
                <w:rFonts w:cs="Times New Roman"/>
                <w:sz w:val="24"/>
                <w:szCs w:val="24"/>
              </w:rPr>
              <w:t>». Тэффи,</w:t>
            </w:r>
          </w:p>
          <w:p w:rsidR="002F0AAB" w:rsidRPr="002F0AAB" w:rsidRDefault="002F0AAB" w:rsidP="003661A7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Fonts w:cs="Times New Roman"/>
                <w:sz w:val="24"/>
                <w:szCs w:val="24"/>
              </w:rPr>
            </w:pPr>
            <w:r w:rsidRPr="002F0AAB">
              <w:rPr>
                <w:rStyle w:val="1"/>
                <w:rFonts w:cs="Times New Roman"/>
                <w:sz w:val="24"/>
                <w:szCs w:val="24"/>
              </w:rPr>
              <w:t>О. Дымов,</w:t>
            </w:r>
          </w:p>
          <w:p w:rsidR="002F0AAB" w:rsidRPr="002F0AAB" w:rsidRDefault="002F0AAB" w:rsidP="003661A7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Fonts w:cs="Times New Roman"/>
                <w:sz w:val="24"/>
                <w:szCs w:val="24"/>
              </w:rPr>
            </w:pPr>
            <w:r w:rsidRPr="002F0AAB">
              <w:rPr>
                <w:rStyle w:val="1"/>
                <w:rFonts w:cs="Times New Roman"/>
                <w:sz w:val="24"/>
                <w:szCs w:val="24"/>
              </w:rPr>
              <w:t>А.Т. Авер</w:t>
            </w:r>
            <w:r w:rsidRPr="002F0AAB">
              <w:rPr>
                <w:rStyle w:val="1"/>
                <w:rFonts w:cs="Times New Roman"/>
                <w:sz w:val="24"/>
                <w:szCs w:val="24"/>
              </w:rPr>
              <w:softHyphen/>
              <w:t>ченко. «Всеобщая история, обработан</w:t>
            </w:r>
            <w:r w:rsidRPr="002F0AAB">
              <w:rPr>
                <w:rStyle w:val="1"/>
                <w:rFonts w:cs="Times New Roman"/>
                <w:sz w:val="24"/>
                <w:szCs w:val="24"/>
              </w:rPr>
              <w:softHyphen/>
              <w:t>ная «</w:t>
            </w:r>
            <w:proofErr w:type="spellStart"/>
            <w:r w:rsidRPr="002F0AAB">
              <w:rPr>
                <w:rStyle w:val="1"/>
                <w:rFonts w:cs="Times New Roman"/>
                <w:sz w:val="24"/>
                <w:szCs w:val="24"/>
              </w:rPr>
              <w:t>Сати</w:t>
            </w:r>
            <w:r w:rsidRPr="002F0AAB">
              <w:rPr>
                <w:rStyle w:val="1"/>
                <w:rFonts w:cs="Times New Roman"/>
                <w:sz w:val="24"/>
                <w:szCs w:val="24"/>
              </w:rPr>
              <w:softHyphen/>
              <w:t>риконом</w:t>
            </w:r>
            <w:proofErr w:type="spellEnd"/>
            <w:r w:rsidRPr="002F0AAB">
              <w:rPr>
                <w:rStyle w:val="1"/>
                <w:rFonts w:cs="Times New Roman"/>
                <w:sz w:val="24"/>
                <w:szCs w:val="24"/>
              </w:rPr>
              <w:t xml:space="preserve">» (отрывки).  </w:t>
            </w:r>
          </w:p>
        </w:tc>
        <w:tc>
          <w:tcPr>
            <w:tcW w:w="4961" w:type="dxa"/>
          </w:tcPr>
          <w:p w:rsidR="002F0AAB" w:rsidRPr="002F0AAB" w:rsidRDefault="002F0AAB" w:rsidP="003661A7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7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https://resh.edu.ru/subject/lesson/2675/</w:t>
              </w:r>
            </w:hyperlink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F0AAB" w:rsidRPr="002F0AAB" w:rsidRDefault="002F0AAB" w:rsidP="003661A7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 Пройти по ссылке, прослушать урок, выполнить тренировочные задания</w:t>
            </w:r>
            <w:proofErr w:type="gramStart"/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В</w:t>
            </w:r>
            <w:proofErr w:type="gramEnd"/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ыполнить творческое задание на стр.133 </w:t>
            </w: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lastRenderedPageBreak/>
              <w:t xml:space="preserve">хрестоматии.  </w:t>
            </w:r>
          </w:p>
        </w:tc>
        <w:tc>
          <w:tcPr>
            <w:tcW w:w="1276" w:type="dxa"/>
          </w:tcPr>
          <w:p w:rsidR="002F0AAB" w:rsidRPr="002F0AAB" w:rsidRDefault="002F0AAB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lastRenderedPageBreak/>
              <w:t>Ответ по почте</w:t>
            </w: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792DD0" w:rsidRPr="004A2C49" w:rsidRDefault="00792DD0" w:rsidP="009F055F">
            <w:pPr>
              <w:rPr>
                <w:b/>
              </w:rPr>
            </w:pPr>
            <w:r w:rsidRPr="004A2C49">
              <w:rPr>
                <w:b/>
                <w:sz w:val="24"/>
                <w:szCs w:val="24"/>
              </w:rPr>
              <w:t xml:space="preserve">Дискриминант квадратного уравнения. Формула корней квадратного уравнения (Квадрат </w:t>
            </w:r>
            <w:proofErr w:type="spellStart"/>
            <w:r w:rsidRPr="004A2C49">
              <w:rPr>
                <w:b/>
                <w:sz w:val="24"/>
                <w:szCs w:val="24"/>
              </w:rPr>
              <w:t>тигезл</w:t>
            </w:r>
            <w:proofErr w:type="spellEnd"/>
            <w:r w:rsidRPr="004A2C49">
              <w:rPr>
                <w:b/>
                <w:sz w:val="24"/>
                <w:szCs w:val="24"/>
                <w:lang w:val="tt-RU"/>
              </w:rPr>
              <w:t>әмәнең дискриминанты</w:t>
            </w:r>
            <w:proofErr w:type="gramStart"/>
            <w:r w:rsidRPr="004A2C49">
              <w:rPr>
                <w:b/>
                <w:sz w:val="24"/>
                <w:szCs w:val="24"/>
                <w:lang w:val="tt-RU"/>
              </w:rPr>
              <w:t>.</w:t>
            </w:r>
            <w:r w:rsidRPr="004A2C49">
              <w:rPr>
                <w:b/>
                <w:sz w:val="24"/>
                <w:szCs w:val="24"/>
              </w:rPr>
              <w:t>К</w:t>
            </w:r>
            <w:proofErr w:type="gramEnd"/>
            <w:r w:rsidRPr="004A2C49">
              <w:rPr>
                <w:b/>
                <w:sz w:val="24"/>
                <w:szCs w:val="24"/>
              </w:rPr>
              <w:t xml:space="preserve">вадрат </w:t>
            </w:r>
            <w:proofErr w:type="spellStart"/>
            <w:r w:rsidRPr="004A2C49">
              <w:rPr>
                <w:b/>
                <w:sz w:val="24"/>
                <w:szCs w:val="24"/>
              </w:rPr>
              <w:t>тигезл</w:t>
            </w:r>
            <w:proofErr w:type="spellEnd"/>
            <w:r w:rsidRPr="004A2C49">
              <w:rPr>
                <w:b/>
                <w:sz w:val="24"/>
                <w:szCs w:val="24"/>
                <w:lang w:val="tt-RU"/>
              </w:rPr>
              <w:t>әмәнең тамырлары формуласы).</w:t>
            </w:r>
          </w:p>
          <w:p w:rsidR="00792DD0" w:rsidRPr="004B729E" w:rsidRDefault="00792DD0" w:rsidP="009F055F"/>
        </w:tc>
        <w:tc>
          <w:tcPr>
            <w:tcW w:w="4961" w:type="dxa"/>
          </w:tcPr>
          <w:p w:rsidR="00792DD0" w:rsidRPr="004A2C49" w:rsidRDefault="00792DD0" w:rsidP="009F055F">
            <w:pPr>
              <w:rPr>
                <w:lang w:val="tt-RU"/>
              </w:rPr>
            </w:pPr>
            <w:hyperlink r:id="rId8" w:history="1">
              <w:r w:rsidRPr="00170431">
                <w:rPr>
                  <w:rStyle w:val="a4"/>
                </w:rPr>
                <w:t>https://resh.edu.ru/subject/lesson/3137/main/</w:t>
              </w:r>
            </w:hyperlink>
          </w:p>
        </w:tc>
        <w:tc>
          <w:tcPr>
            <w:tcW w:w="1701" w:type="dxa"/>
          </w:tcPr>
          <w:p w:rsidR="00792DD0" w:rsidRDefault="00792DD0" w:rsidP="009F055F">
            <w:r>
              <w:t xml:space="preserve">Пройти по ссылке, прослушать </w:t>
            </w:r>
            <w:r>
              <w:rPr>
                <w:lang w:val="tt-RU"/>
              </w:rPr>
              <w:t>видеоурок</w:t>
            </w:r>
            <w:r>
              <w:t xml:space="preserve">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>
              <w:rPr>
                <w:lang w:val="tt-RU"/>
              </w:rPr>
              <w:t>656(1,2)</w:t>
            </w:r>
            <w:r>
              <w:t xml:space="preserve">, </w:t>
            </w:r>
            <w:r>
              <w:rPr>
                <w:lang w:val="tt-RU"/>
              </w:rPr>
              <w:t>657(1,2),  658(1,2), 659(1-12).</w:t>
            </w:r>
          </w:p>
        </w:tc>
        <w:tc>
          <w:tcPr>
            <w:tcW w:w="1276" w:type="dxa"/>
          </w:tcPr>
          <w:p w:rsidR="00792DD0" w:rsidRDefault="00792DD0" w:rsidP="009F055F"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11.15-11.40-онлайн-урок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11.40-11.45- самост.работа</w:t>
            </w:r>
          </w:p>
        </w:tc>
        <w:tc>
          <w:tcPr>
            <w:tcW w:w="2693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В гостях хорошо, а дома лучше.</w:t>
            </w:r>
          </w:p>
        </w:tc>
        <w:tc>
          <w:tcPr>
            <w:tcW w:w="4961" w:type="dxa"/>
          </w:tcPr>
          <w:p w:rsidR="00792DD0" w:rsidRPr="002F0AAB" w:rsidRDefault="00792DD0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Спотлайт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, стр. 98</w:t>
            </w:r>
          </w:p>
          <w:p w:rsidR="00792DD0" w:rsidRPr="002F0AAB" w:rsidRDefault="00792DD0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1.Изучить правила написания письма с благодарностью по ссылке:</w:t>
            </w:r>
          </w:p>
          <w:p w:rsidR="00792DD0" w:rsidRPr="002F0AAB" w:rsidRDefault="00792DD0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2.Чтение объявления – упр. 1, стр. 98. Прочитать, понять и ответить на вопросы устно.</w:t>
            </w:r>
          </w:p>
          <w:p w:rsidR="00792DD0" w:rsidRPr="002F0AAB" w:rsidRDefault="00792DD0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3.Чтение образца письма с благодарностью (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athank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youletter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792DD0" w:rsidRPr="002F0AAB" w:rsidRDefault="00792DD0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4.Выписать правила написания «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thank-youletter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» в Тетрадь для правил – упр. 8.</w:t>
            </w:r>
          </w:p>
          <w:p w:rsidR="00792DD0" w:rsidRPr="002F0AAB" w:rsidRDefault="00792DD0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2DD0" w:rsidRPr="002F0AAB" w:rsidRDefault="00792DD0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1.Написать «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athank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youletter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» по образцу, сфотографировать и отправить учителю на проверку.</w:t>
            </w:r>
          </w:p>
        </w:tc>
        <w:tc>
          <w:tcPr>
            <w:tcW w:w="1276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WhatsApp  </w:t>
            </w: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12.00-12.25-онлайн-урок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12.25-12.30- самост.работа</w:t>
            </w:r>
          </w:p>
        </w:tc>
        <w:tc>
          <w:tcPr>
            <w:tcW w:w="2693" w:type="dxa"/>
          </w:tcPr>
          <w:p w:rsidR="00792DD0" w:rsidRPr="002F0AAB" w:rsidRDefault="00792DD0" w:rsidP="003661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AAB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 Передача мяча в тройках после перемещения</w:t>
            </w:r>
          </w:p>
        </w:tc>
        <w:tc>
          <w:tcPr>
            <w:tcW w:w="4961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2DD0" w:rsidRPr="002F0AAB" w:rsidRDefault="00792DD0" w:rsidP="00CA0054">
            <w:pPr>
              <w:pStyle w:val="a6"/>
              <w:shd w:val="clear" w:color="auto" w:fill="FFFFFF"/>
              <w:spacing w:before="0" w:beforeAutospacing="0" w:after="225" w:afterAutospacing="0"/>
              <w:ind w:left="-709"/>
            </w:pPr>
            <w:proofErr w:type="gramStart"/>
            <w:r w:rsidRPr="002F0AAB">
              <w:t xml:space="preserve">Смотри видео «Тренировка по волейболу» </w:t>
            </w:r>
            <w:hyperlink r:id="rId9" w:tgtFrame="_blank" w:history="1">
              <w:r w:rsidRPr="002F0AAB">
                <w:rPr>
                  <w:rStyle w:val="a4"/>
                  <w:color w:val="990099"/>
                  <w:shd w:val="clear" w:color="auto" w:fill="FFFFFF"/>
                </w:rPr>
                <w:t>https://yandex.ru/video/touch/preview/?filmId=5482952222511397926&amp;text=%D0%B2%D0%BE%D0%BB%D0%B5%D0%B9%D0%B1%D0%BE%D0%BB%20%D1%83%D1%87%D0%B5%D0%B1%D0%BD%D0%B0%D1%8F%20%D0%B8%D0%B3%D1%80%D0%B0&amp;ui=webmobileapp.yandex&amp;path=wizard&amp;parent-reqid</w:t>
              </w:r>
              <w:proofErr w:type="gramEnd"/>
              <w:r w:rsidRPr="002F0AAB">
                <w:rPr>
                  <w:rStyle w:val="a4"/>
                  <w:color w:val="990099"/>
                  <w:shd w:val="clear" w:color="auto" w:fill="FFFFFF"/>
                </w:rPr>
                <w:t>=1585801466048130-1783560558026355953400332-production-app-host-</w:t>
              </w:r>
              <w:r w:rsidRPr="002F0AAB">
                <w:rPr>
                  <w:rStyle w:val="a4"/>
                  <w:color w:val="990099"/>
                  <w:shd w:val="clear" w:color="auto" w:fill="FFFFFF"/>
                </w:rPr>
                <w:lastRenderedPageBreak/>
                <w:t>sas-web-yp-14&amp;uuid=de73b2d5f2194f81b7e2a824529e70ee&amp;service=video.yandex&amp;redircnt=1585801492.2</w:t>
              </w:r>
            </w:hyperlink>
          </w:p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DD0" w:rsidRPr="002F0AAB" w:rsidTr="00256E8F">
        <w:tc>
          <w:tcPr>
            <w:tcW w:w="675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DD0" w:rsidRPr="002F0AAB" w:rsidTr="005B200F">
        <w:trPr>
          <w:trHeight w:val="1065"/>
        </w:trPr>
        <w:tc>
          <w:tcPr>
            <w:tcW w:w="675" w:type="dxa"/>
            <w:vMerge w:val="restart"/>
            <w:textDirection w:val="btLr"/>
          </w:tcPr>
          <w:p w:rsidR="00792DD0" w:rsidRPr="002F0AAB" w:rsidRDefault="00792DD0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:rsidR="00792DD0" w:rsidRPr="002F0AAB" w:rsidRDefault="00792DD0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2DD0" w:rsidRPr="002F0AAB" w:rsidRDefault="00792DD0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2DD0" w:rsidRPr="002F0AAB" w:rsidRDefault="00792DD0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2DD0" w:rsidRPr="002F0AAB" w:rsidRDefault="00792DD0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2DD0" w:rsidRPr="002F0AAB" w:rsidRDefault="00792DD0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2DD0" w:rsidRPr="002F0AAB" w:rsidRDefault="00792DD0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2DD0" w:rsidRPr="002F0AAB" w:rsidRDefault="00792DD0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2DD0" w:rsidRPr="002F0AAB" w:rsidRDefault="00792DD0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2DD0" w:rsidRPr="002F0AAB" w:rsidRDefault="00792DD0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2DD0" w:rsidRPr="002F0AAB" w:rsidRDefault="00792DD0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2DD0" w:rsidRPr="002F0AAB" w:rsidRDefault="00792DD0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8.00-8.25-онлайн-урок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8.25-8.30- самост.работа</w:t>
            </w:r>
          </w:p>
        </w:tc>
        <w:tc>
          <w:tcPr>
            <w:tcW w:w="2693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Решение экспериментальных задач по теме «Основные классы неорганических соединений».</w:t>
            </w:r>
          </w:p>
        </w:tc>
        <w:tc>
          <w:tcPr>
            <w:tcW w:w="4961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https://yadi.sk/i/vMxHCGk01GvTjQ</w:t>
            </w:r>
          </w:p>
        </w:tc>
        <w:tc>
          <w:tcPr>
            <w:tcW w:w="1701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</w:t>
            </w:r>
          </w:p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8.45-9.10-онлайн-урок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9.10-9.15- самост.работа</w:t>
            </w:r>
          </w:p>
        </w:tc>
        <w:tc>
          <w:tcPr>
            <w:tcW w:w="2693" w:type="dxa"/>
          </w:tcPr>
          <w:p w:rsidR="00792DD0" w:rsidRPr="00045B43" w:rsidRDefault="00792DD0" w:rsidP="009F055F">
            <w:r>
              <w:t>Теорема о вписанном угле. Величина вписанного угла</w:t>
            </w:r>
            <w:proofErr w:type="gramStart"/>
            <w:r>
              <w:t>.(</w:t>
            </w:r>
            <w:proofErr w:type="spellStart"/>
            <w:proofErr w:type="gramEnd"/>
            <w:r>
              <w:t>Камаулыпочмактурында</w:t>
            </w:r>
            <w:proofErr w:type="spellEnd"/>
            <w:r>
              <w:t xml:space="preserve"> теорема. </w:t>
            </w:r>
            <w:proofErr w:type="spellStart"/>
            <w:proofErr w:type="gramStart"/>
            <w:r>
              <w:t>Камаулыпочмакны</w:t>
            </w:r>
            <w:proofErr w:type="spellEnd"/>
            <w:r>
              <w:rPr>
                <w:lang w:val="tt-RU"/>
              </w:rPr>
              <w:t>ң зурлыгы).</w:t>
            </w:r>
            <w:proofErr w:type="gramEnd"/>
          </w:p>
        </w:tc>
        <w:tc>
          <w:tcPr>
            <w:tcW w:w="4961" w:type="dxa"/>
          </w:tcPr>
          <w:p w:rsidR="00792DD0" w:rsidRPr="004A2C49" w:rsidRDefault="00792DD0" w:rsidP="009F055F">
            <w:pPr>
              <w:rPr>
                <w:lang w:val="tt-RU"/>
              </w:rPr>
            </w:pPr>
            <w:hyperlink r:id="rId10" w:history="1">
              <w:r w:rsidRPr="009D6982">
                <w:rPr>
                  <w:rStyle w:val="a4"/>
                  <w:lang w:val="tt-RU"/>
                </w:rPr>
                <w:t>https://cloud.mail.ru/public/3SVf/2zQR3rGbv</w:t>
              </w:r>
            </w:hyperlink>
          </w:p>
        </w:tc>
        <w:tc>
          <w:tcPr>
            <w:tcW w:w="1701" w:type="dxa"/>
          </w:tcPr>
          <w:p w:rsidR="00792DD0" w:rsidRDefault="00792DD0" w:rsidP="009F055F">
            <w:r>
              <w:t xml:space="preserve">Пройти по ссылке, просмотреть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>
              <w:rPr>
                <w:lang w:val="tt-RU"/>
              </w:rPr>
              <w:t>660</w:t>
            </w:r>
            <w:r>
              <w:t>, 661,</w:t>
            </w:r>
            <w:r>
              <w:rPr>
                <w:lang w:val="tt-RU"/>
              </w:rPr>
              <w:t>662.</w:t>
            </w:r>
          </w:p>
        </w:tc>
        <w:tc>
          <w:tcPr>
            <w:tcW w:w="1276" w:type="dxa"/>
          </w:tcPr>
          <w:p w:rsidR="00792DD0" w:rsidRDefault="00792DD0" w:rsidP="009F055F"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9.30-9.55-онлайн-урок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9.55-10.00- самост.работа</w:t>
            </w:r>
          </w:p>
        </w:tc>
        <w:tc>
          <w:tcPr>
            <w:tcW w:w="2693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Функции переднего мозга.</w:t>
            </w:r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Алгы </w:t>
            </w:r>
            <w:proofErr w:type="spellStart"/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минең</w:t>
            </w:r>
            <w:proofErr w:type="spellEnd"/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функцияләре.</w:t>
            </w:r>
            <w:proofErr w:type="spellEnd"/>
          </w:p>
          <w:p w:rsidR="00792DD0" w:rsidRPr="002F0AAB" w:rsidRDefault="00792DD0" w:rsidP="003661A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Вегетативная и соматическая нервная система. Нарушения деятельности нервной и эндокринной систем и их предупреждение. Лабораторная работа:</w:t>
            </w:r>
          </w:p>
          <w:p w:rsidR="00792DD0" w:rsidRPr="002F0AAB" w:rsidRDefault="00792DD0" w:rsidP="003661A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Пальценосовая проба и особенности движений, связанных с функциями 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мозжечка и среднего мозга. </w:t>
            </w:r>
          </w:p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46-47, ссылка на видеоматериал</w:t>
            </w:r>
          </w:p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F0A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https://interneturok.ru/lesson/biology/8-klass/bgolovnoj-mozgb/golovnoy-mozg-stroenie-i-funktsii</w:t>
              </w:r>
            </w:hyperlink>
          </w:p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работу.:</w:t>
            </w:r>
          </w:p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D0" w:rsidRPr="002F0AAB" w:rsidRDefault="00792DD0" w:rsidP="003661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Заполнить таблицу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61"/>
              <w:gridCol w:w="2262"/>
              <w:gridCol w:w="2262"/>
            </w:tblGrid>
            <w:tr w:rsidR="00792DD0" w:rsidRPr="002F0AAB" w:rsidTr="00436804">
              <w:tc>
                <w:tcPr>
                  <w:tcW w:w="2261" w:type="dxa"/>
                </w:tcPr>
                <w:p w:rsidR="00792DD0" w:rsidRPr="002F0AAB" w:rsidRDefault="00792DD0" w:rsidP="003661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A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головного мозга</w:t>
                  </w:r>
                </w:p>
              </w:tc>
              <w:tc>
                <w:tcPr>
                  <w:tcW w:w="2262" w:type="dxa"/>
                </w:tcPr>
                <w:p w:rsidR="00792DD0" w:rsidRPr="002F0AAB" w:rsidRDefault="00792DD0" w:rsidP="003661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A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Особенности строения</w:t>
                  </w:r>
                </w:p>
              </w:tc>
              <w:tc>
                <w:tcPr>
                  <w:tcW w:w="2262" w:type="dxa"/>
                </w:tcPr>
                <w:p w:rsidR="00792DD0" w:rsidRPr="002F0AAB" w:rsidRDefault="00792DD0" w:rsidP="003661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A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792DD0" w:rsidRPr="002F0AAB" w:rsidTr="00436804">
              <w:tc>
                <w:tcPr>
                  <w:tcW w:w="2261" w:type="dxa"/>
                </w:tcPr>
                <w:p w:rsidR="00792DD0" w:rsidRPr="002F0AAB" w:rsidRDefault="00792DD0" w:rsidP="003661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2" w:type="dxa"/>
                </w:tcPr>
                <w:p w:rsidR="00792DD0" w:rsidRPr="002F0AAB" w:rsidRDefault="00792DD0" w:rsidP="003661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2" w:type="dxa"/>
                </w:tcPr>
                <w:p w:rsidR="00792DD0" w:rsidRPr="002F0AAB" w:rsidRDefault="00792DD0" w:rsidP="003661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аботу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230</w:t>
            </w:r>
          </w:p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</w:p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Таблицы в тетрадях</w:t>
            </w:r>
          </w:p>
        </w:tc>
        <w:tc>
          <w:tcPr>
            <w:tcW w:w="1276" w:type="dxa"/>
          </w:tcPr>
          <w:p w:rsidR="00792DD0" w:rsidRPr="002F0AAB" w:rsidRDefault="00792DD0" w:rsidP="003661A7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2F0AA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F0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2DD0" w:rsidRPr="002F0AAB" w:rsidRDefault="00792DD0" w:rsidP="003661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чужой речи. Прямая и косвенная речь. Косвенная речь.</w:t>
            </w:r>
          </w:p>
        </w:tc>
        <w:tc>
          <w:tcPr>
            <w:tcW w:w="496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12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https://resh.edu.ru/subject/lesson/3090/</w:t>
              </w:r>
            </w:hyperlink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§ 65-6</w:t>
            </w: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  <w:lang w:val="en-US"/>
              </w:rPr>
              <w:t>8</w:t>
            </w: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учебника</w:t>
            </w:r>
            <w:proofErr w:type="gramStart"/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,у</w:t>
            </w:r>
            <w:proofErr w:type="gramEnd"/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пр.406. </w:t>
            </w: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Ответ по почте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11.15-11.40-онлайн-урок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11.40-11.45- самост.работа</w:t>
            </w:r>
          </w:p>
        </w:tc>
        <w:tc>
          <w:tcPr>
            <w:tcW w:w="2693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Кереш сүзләр, аларның төркемнәре  һәм алар янында тыныш билгеләре.</w:t>
            </w:r>
          </w:p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Вводные слова и знаки препинания при них.</w:t>
            </w:r>
          </w:p>
        </w:tc>
        <w:tc>
          <w:tcPr>
            <w:tcW w:w="4961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https://pedportal.net/</w:t>
              </w:r>
            </w:hyperlink>
          </w:p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124-125 бит(кагыйдәне өйрәнергә), 356 нчы күнегү (телдән), 359 (язмача)</w:t>
            </w:r>
          </w:p>
        </w:tc>
        <w:tc>
          <w:tcPr>
            <w:tcW w:w="1701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Кагыйдәне өйрәнергә (модель). 365 нче күнегү, д., 128 бит</w:t>
            </w:r>
          </w:p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(WhatsApp аша җибәрергә).</w:t>
            </w: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12.00-12.25-онлайн-урок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12.25-12.30- 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Табличные расчеты и электронные таблицы. Структура электронной таблицы, типы данных: текст, число, формула. </w:t>
            </w:r>
          </w:p>
        </w:tc>
        <w:tc>
          <w:tcPr>
            <w:tcW w:w="496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Учебник пар 20, 21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Вопросы после пар</w:t>
            </w: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Отправить по </w:t>
            </w:r>
            <w:proofErr w:type="spellStart"/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gramStart"/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</w:t>
            </w:r>
            <w:proofErr w:type="spellEnd"/>
            <w:proofErr w:type="gramEnd"/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792DD0" w:rsidRPr="002F0AAB" w:rsidTr="00BF76D4">
        <w:tc>
          <w:tcPr>
            <w:tcW w:w="675" w:type="dxa"/>
            <w:tcBorders>
              <w:top w:val="nil"/>
            </w:tcBorders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12.45-13.10-онлайн-урок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13.10-13.15- 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Понятия трудового ресурса, рынка труда. Характеристика современного рынка труда. </w:t>
            </w:r>
          </w:p>
        </w:tc>
        <w:tc>
          <w:tcPr>
            <w:tcW w:w="4961" w:type="dxa"/>
          </w:tcPr>
          <w:p w:rsidR="00792DD0" w:rsidRPr="002F0AAB" w:rsidRDefault="00792DD0" w:rsidP="00CA00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https://infourok.ru/prezentaciya-na-temu-trudovie-resursi-rinok-truda-468785.html</w:t>
              </w:r>
            </w:hyperlink>
          </w:p>
        </w:tc>
        <w:tc>
          <w:tcPr>
            <w:tcW w:w="1701" w:type="dxa"/>
          </w:tcPr>
          <w:p w:rsidR="00792DD0" w:rsidRPr="002F0AAB" w:rsidRDefault="00792DD0" w:rsidP="00CA00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Игра "Выбор профессии"</w:t>
            </w:r>
            <w:hyperlink r:id="rId15" w:history="1">
              <w:r w:rsidRPr="002F0AAB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bdr w:val="none" w:sz="0" w:space="0" w:color="auto" w:frame="1"/>
                </w:rPr>
                <w:t>https://pandia.ru/text/77/192/20948.php</w:t>
              </w:r>
            </w:hyperlink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DD0" w:rsidRPr="002F0AAB" w:rsidTr="00256E8F">
        <w:tc>
          <w:tcPr>
            <w:tcW w:w="675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DD0" w:rsidRPr="002F0AAB" w:rsidTr="00256E8F">
        <w:tc>
          <w:tcPr>
            <w:tcW w:w="675" w:type="dxa"/>
            <w:vMerge w:val="restart"/>
            <w:textDirection w:val="btLr"/>
          </w:tcPr>
          <w:p w:rsidR="00792DD0" w:rsidRPr="002F0AAB" w:rsidRDefault="00792DD0" w:rsidP="00CA0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D0" w:rsidRPr="002F0AAB" w:rsidRDefault="00792DD0" w:rsidP="00CA005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8 апрель</w:t>
            </w:r>
          </w:p>
          <w:p w:rsidR="00792DD0" w:rsidRPr="002F0AAB" w:rsidRDefault="00792DD0" w:rsidP="00CA0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2DD0" w:rsidRPr="002F0AAB" w:rsidRDefault="00792DD0" w:rsidP="00CA0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2DD0" w:rsidRPr="002F0AAB" w:rsidRDefault="00792DD0" w:rsidP="00CA0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8.00-8.25-онлайн-урок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8.25-8.30- 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Прямая речь. Разделительные и выделительные знаки препинания в предложениях с прямой речью</w:t>
            </w:r>
          </w:p>
        </w:tc>
        <w:tc>
          <w:tcPr>
            <w:tcW w:w="496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16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https://resh.edu.ru/subject/lesson/3090/</w:t>
              </w:r>
            </w:hyperlink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russkiy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yazyk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library</w:t>
              </w:r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/2015/06/10/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predlozheniya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pryamoy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rechyu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znaki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prepinaniya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nih</w:t>
              </w:r>
              <w:proofErr w:type="spellEnd"/>
            </w:hyperlink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§ </w:t>
            </w: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  <w:lang w:val="en-US"/>
              </w:rPr>
              <w:t xml:space="preserve"> </w:t>
            </w: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6</w:t>
            </w: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  <w:lang w:val="en-US"/>
              </w:rPr>
              <w:t>9</w:t>
            </w: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учебника</w:t>
            </w:r>
            <w:proofErr w:type="gramStart"/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,у</w:t>
            </w:r>
            <w:proofErr w:type="gramEnd"/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пр.4</w:t>
            </w: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  <w:lang w:val="en-US"/>
              </w:rPr>
              <w:t>10</w:t>
            </w: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Ответ по почте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8.45-9.10-онлайн-урок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9.10-9.15- самост.работа</w:t>
            </w:r>
          </w:p>
        </w:tc>
        <w:tc>
          <w:tcPr>
            <w:tcW w:w="2693" w:type="dxa"/>
          </w:tcPr>
          <w:p w:rsidR="00792DD0" w:rsidRPr="0004613A" w:rsidRDefault="00792DD0" w:rsidP="009F055F">
            <w:pPr>
              <w:rPr>
                <w:b/>
                <w:sz w:val="24"/>
                <w:szCs w:val="24"/>
                <w:lang w:val="tt-RU"/>
              </w:rPr>
            </w:pPr>
            <w:r w:rsidRPr="0004613A">
              <w:rPr>
                <w:b/>
                <w:sz w:val="24"/>
                <w:szCs w:val="24"/>
              </w:rPr>
              <w:t>Формула корней квадратного уравнени</w:t>
            </w:r>
            <w:proofErr w:type="gramStart"/>
            <w:r w:rsidRPr="0004613A">
              <w:rPr>
                <w:b/>
                <w:sz w:val="24"/>
                <w:szCs w:val="24"/>
              </w:rPr>
              <w:t>я(</w:t>
            </w:r>
            <w:proofErr w:type="gramEnd"/>
            <w:r w:rsidRPr="0004613A">
              <w:rPr>
                <w:b/>
                <w:sz w:val="24"/>
                <w:szCs w:val="24"/>
              </w:rPr>
              <w:t xml:space="preserve">Квадрат </w:t>
            </w:r>
            <w:proofErr w:type="spellStart"/>
            <w:r w:rsidRPr="0004613A">
              <w:rPr>
                <w:b/>
                <w:sz w:val="24"/>
                <w:szCs w:val="24"/>
              </w:rPr>
              <w:t>тигезл</w:t>
            </w:r>
            <w:proofErr w:type="spellEnd"/>
            <w:r w:rsidRPr="0004613A">
              <w:rPr>
                <w:b/>
                <w:sz w:val="24"/>
                <w:szCs w:val="24"/>
                <w:lang w:val="tt-RU"/>
              </w:rPr>
              <w:t>әмәнең тамырлары формуласы).</w:t>
            </w:r>
          </w:p>
        </w:tc>
        <w:tc>
          <w:tcPr>
            <w:tcW w:w="4961" w:type="dxa"/>
          </w:tcPr>
          <w:p w:rsidR="00792DD0" w:rsidRDefault="00792DD0" w:rsidP="009F055F">
            <w:pPr>
              <w:rPr>
                <w:sz w:val="24"/>
                <w:szCs w:val="24"/>
                <w:lang w:val="tt-RU"/>
              </w:rPr>
            </w:pPr>
            <w:hyperlink r:id="rId18" w:history="1">
              <w:r w:rsidRPr="00170431">
                <w:rPr>
                  <w:rStyle w:val="a4"/>
                  <w:sz w:val="24"/>
                  <w:szCs w:val="24"/>
                  <w:lang w:val="tt-RU"/>
                </w:rPr>
                <w:t>https://cloud.mail.ru/public/4mtj/5k1TTqBuf</w:t>
              </w:r>
            </w:hyperlink>
          </w:p>
        </w:tc>
        <w:tc>
          <w:tcPr>
            <w:tcW w:w="1701" w:type="dxa"/>
          </w:tcPr>
          <w:p w:rsidR="00792DD0" w:rsidRDefault="00792DD0" w:rsidP="009F055F">
            <w:r>
              <w:t xml:space="preserve">Пройти по ссылке, </w:t>
            </w:r>
            <w:proofErr w:type="spellStart"/>
            <w:r>
              <w:t>прос</w:t>
            </w:r>
            <w:proofErr w:type="spellEnd"/>
            <w:r>
              <w:rPr>
                <w:lang w:val="tt-RU"/>
              </w:rPr>
              <w:t>мотреть презентацию</w:t>
            </w:r>
            <w:r>
              <w:t xml:space="preserve">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>
              <w:rPr>
                <w:lang w:val="tt-RU"/>
              </w:rPr>
              <w:t>660(1-8)</w:t>
            </w:r>
            <w:r>
              <w:t xml:space="preserve">, </w:t>
            </w:r>
            <w:r>
              <w:rPr>
                <w:lang w:val="tt-RU"/>
              </w:rPr>
              <w:t>659(13-17), 663(1-4).</w:t>
            </w:r>
          </w:p>
        </w:tc>
        <w:tc>
          <w:tcPr>
            <w:tcW w:w="1276" w:type="dxa"/>
          </w:tcPr>
          <w:p w:rsidR="00792DD0" w:rsidRDefault="00792DD0" w:rsidP="009F055F"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92DD0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9.30-9.55-онлайн-урок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9.55-10.00- самост.работа</w:t>
            </w:r>
          </w:p>
        </w:tc>
        <w:tc>
          <w:tcPr>
            <w:tcW w:w="2693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М.Галиевнең тормыш юлына кыскача күзәтү. “Уйна әле” хикәясе.</w:t>
            </w:r>
          </w:p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Рассказ М.Галиева “Играй же”</w:t>
            </w:r>
          </w:p>
        </w:tc>
        <w:tc>
          <w:tcPr>
            <w:tcW w:w="4961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9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https://nsportal.ru/shkola/rodnoy-yazyk-i-literatura/library/2019/02/27/m-galiev-izhaty-uyna-ale-hikyasen-analiz-0</w:t>
              </w:r>
            </w:hyperlink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ссылкасы буенча биремнәрен карарга.</w:t>
            </w:r>
          </w:p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Дәреслектән 114-117 нче битләр. Хикәяне мөстәкыйль  рәвештә укырга</w:t>
            </w:r>
          </w:p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117 биттәге фикер алышу өчен бирелгән сорауларга җавап язарга</w:t>
            </w:r>
          </w:p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Правила поведения.</w:t>
            </w:r>
          </w:p>
        </w:tc>
        <w:tc>
          <w:tcPr>
            <w:tcW w:w="4961" w:type="dxa"/>
          </w:tcPr>
          <w:p w:rsidR="00792DD0" w:rsidRPr="002F0AAB" w:rsidRDefault="00792DD0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Спотлайт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, стр. 101</w:t>
            </w:r>
          </w:p>
          <w:p w:rsidR="00792DD0" w:rsidRPr="002F0AAB" w:rsidRDefault="00792DD0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1.Просмотреть видео по ссылке:</w:t>
            </w:r>
          </w:p>
          <w:p w:rsidR="00792DD0" w:rsidRPr="002F0AAB" w:rsidRDefault="00792DD0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https://resh.edu.ru/subject/lesson/2838/main/</w:t>
              </w:r>
            </w:hyperlink>
          </w:p>
          <w:p w:rsidR="00792DD0" w:rsidRPr="002F0AAB" w:rsidRDefault="00792DD0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D0" w:rsidRPr="002F0AAB" w:rsidRDefault="00792DD0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2.Выполнить задания по грамматике – упр.1, 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 3, 4, 5 в тонкую зеленую рабочую тетрадку, используя Грамматический справочник в конце учебника.</w:t>
            </w:r>
          </w:p>
          <w:p w:rsidR="00792DD0" w:rsidRPr="002F0AAB" w:rsidRDefault="00792DD0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D0" w:rsidRPr="002F0AAB" w:rsidRDefault="00792DD0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1.Послушать и прочитать  текст на стр.101, выписать 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новые слова и выражения в словарь и выучить их наизусть.</w:t>
            </w:r>
          </w:p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2. Подготовиться к выразительному чтению 1 абзаца учителю во время видеосвязи.</w:t>
            </w: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11.15-11.40-онлайн-урок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11.40-11.45- 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 Передача мяча над собой во встречных колоннах</w:t>
            </w:r>
          </w:p>
        </w:tc>
        <w:tc>
          <w:tcPr>
            <w:tcW w:w="4961" w:type="dxa"/>
          </w:tcPr>
          <w:p w:rsidR="00792DD0" w:rsidRPr="002F0AAB" w:rsidRDefault="00792DD0" w:rsidP="00CA0054">
            <w:pPr>
              <w:pStyle w:val="a6"/>
              <w:shd w:val="clear" w:color="auto" w:fill="FFFFFF"/>
              <w:spacing w:before="0" w:beforeAutospacing="0" w:after="225" w:afterAutospacing="0"/>
              <w:ind w:left="-709"/>
            </w:pPr>
            <w:r w:rsidRPr="002F0AAB">
              <w:t xml:space="preserve">  Смотри видео «Тренировка по волейболу» </w:t>
            </w:r>
          </w:p>
          <w:p w:rsidR="00792DD0" w:rsidRPr="002F0AAB" w:rsidRDefault="00792DD0" w:rsidP="00CA005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21" w:tgtFrame="_blank" w:history="1"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/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video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/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touch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/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preview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/?</w:t>
              </w:r>
              <w:proofErr w:type="spellStart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filmId</w:t>
              </w:r>
              <w:proofErr w:type="spellEnd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=2806813982702834342&amp;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text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=%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2%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BE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BB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5%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9%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1%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BE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BB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%20%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1%83%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1%87%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5%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1%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1%8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%20%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8%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3%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1%80%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0&amp;</w:t>
              </w:r>
              <w:proofErr w:type="spellStart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ui</w:t>
              </w:r>
              <w:proofErr w:type="spellEnd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proofErr w:type="spellStart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webmobileapp</w:t>
              </w:r>
              <w:proofErr w:type="spellEnd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path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wizard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parent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reqid</w:t>
              </w:r>
              <w:proofErr w:type="spellEnd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=1585801802638340-601760882122139185400288-</w:t>
              </w:r>
              <w:proofErr w:type="spellStart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prestable</w:t>
              </w:r>
              <w:proofErr w:type="spellEnd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app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host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sas</w:t>
              </w:r>
              <w:proofErr w:type="spellEnd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web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yp</w:t>
              </w:r>
              <w:proofErr w:type="spellEnd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-184&amp;</w:t>
              </w:r>
              <w:proofErr w:type="spellStart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uuid</w:t>
              </w:r>
              <w:proofErr w:type="spellEnd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de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73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2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5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2194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81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7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e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2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a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824529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e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70</w:t>
              </w:r>
              <w:proofErr w:type="spellStart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ee</w:t>
              </w:r>
              <w:proofErr w:type="spellEnd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service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video</w:t>
              </w:r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proofErr w:type="spellStart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redircnt</w:t>
              </w:r>
              <w:proofErr w:type="spellEnd"/>
              <w:r w:rsidRPr="002F0AAB">
                <w:rPr>
                  <w:rStyle w:val="a4"/>
                  <w:rFonts w:ascii="Times New Roman" w:hAnsi="Times New Roman"/>
                  <w:color w:val="990099"/>
                  <w:sz w:val="24"/>
                  <w:szCs w:val="24"/>
                  <w:shd w:val="clear" w:color="auto" w:fill="FFFFFF"/>
                </w:rPr>
                <w:t>=1585801807.2</w:t>
              </w:r>
            </w:hyperlink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Pr="002F0A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12.00-12.25-онлайн-урок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12.25-12.30- 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A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 xml:space="preserve">Обобщающий урок по разделу </w:t>
            </w:r>
            <w:r w:rsidRPr="002F0AAB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“</w:t>
            </w:r>
            <w:r w:rsidRPr="002F0AA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Социальная сфера жизни общества</w:t>
            </w:r>
            <w:r w:rsidRPr="002F0A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F0A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".</w:t>
            </w:r>
            <w:proofErr w:type="spellStart"/>
            <w:r w:rsidRPr="002F0AAB">
              <w:rPr>
                <w:rFonts w:ascii="Times New Roman" w:hAnsi="Times New Roman"/>
                <w:color w:val="000000"/>
                <w:sz w:val="24"/>
                <w:szCs w:val="24"/>
              </w:rPr>
              <w:t>Җәмгыятьтормышыныңсоциальөлкәсе</w:t>
            </w:r>
            <w:proofErr w:type="spellEnd"/>
            <w:r w:rsidRPr="002F0A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 </w:t>
            </w:r>
            <w:proofErr w:type="spellStart"/>
            <w:r w:rsidRPr="002F0AAB">
              <w:rPr>
                <w:rFonts w:ascii="Times New Roman" w:hAnsi="Times New Roman"/>
                <w:color w:val="000000"/>
                <w:sz w:val="24"/>
                <w:szCs w:val="24"/>
              </w:rPr>
              <w:t>бүлегебуенчагомумиләштерелгәндәрес</w:t>
            </w:r>
            <w:proofErr w:type="spellEnd"/>
          </w:p>
        </w:tc>
        <w:tc>
          <w:tcPr>
            <w:tcW w:w="496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п.13-16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видео </w:t>
            </w:r>
            <w:hyperlink r:id="rId22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https://www.youtube.com/watch?v=KpBwJgZX</w:t>
              </w:r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07E</w:t>
              </w:r>
            </w:hyperlink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F"/>
              </w:rPr>
              <w:lastRenderedPageBreak/>
              <w:t xml:space="preserve">Ссылка </w:t>
            </w:r>
            <w:hyperlink r:id="rId23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https://soc-oge.sdamgia.ru</w:t>
              </w:r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/test?theme=13&amp;ttest=true</w:t>
              </w:r>
            </w:hyperlink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F"/>
              </w:rPr>
            </w:pPr>
            <w:r w:rsidRPr="002F0AAB"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F"/>
              </w:rPr>
              <w:t>Задания 11. Социальная сфера: анализ суждений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F"/>
              </w:rPr>
              <w:t>Пройти тест</w:t>
            </w: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DD0" w:rsidRPr="002F0AAB" w:rsidTr="00256E8F">
        <w:tc>
          <w:tcPr>
            <w:tcW w:w="675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DD0" w:rsidRPr="002F0AAB" w:rsidTr="00256E8F">
        <w:tc>
          <w:tcPr>
            <w:tcW w:w="675" w:type="dxa"/>
            <w:vMerge w:val="restart"/>
            <w:textDirection w:val="btLr"/>
          </w:tcPr>
          <w:p w:rsidR="00792DD0" w:rsidRPr="002F0AAB" w:rsidRDefault="00792DD0" w:rsidP="00CA0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9 апрель</w:t>
            </w: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8.00-8.25-онлайн-урок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8.25-8.30- 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spacing w:line="180" w:lineRule="atLeast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F0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2F0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/Р</w:t>
            </w:r>
            <w:r w:rsidRPr="002F0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Диалог.</w:t>
            </w:r>
          </w:p>
        </w:tc>
        <w:tc>
          <w:tcPr>
            <w:tcW w:w="496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24" w:history="1"/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urok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russkogo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yazyka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_8_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klasse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teme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dialog</w:t>
              </w:r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.-354661.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Составить диалог « Я и дистанционное обучение» </w:t>
            </w: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Ответ по почте</w:t>
            </w: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8.45-9.10-онлайн-урок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9.10-9.15- 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Органы чувств, их роль в жизни человека. Понятие об анализаторах. Органы чувств как элементы строения анализаторов.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Строение и функции зрительного анализатора.Лабораторная работа. Изучение строения  зрительного анализатора (по моделям или наглядным пособиям).   Изучение изменения размеров зрачка.</w:t>
            </w:r>
          </w:p>
        </w:tc>
        <w:tc>
          <w:tcPr>
            <w:tcW w:w="496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П.48-49 из учебника, ссылка на видеоматериал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2F0A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https://resh.edu.ru/subject/lesson/2499/main/</w:t>
              </w:r>
            </w:hyperlink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2F0A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https://www.youtube.com/watch?v=TJN_9P8yQJU</w:t>
              </w:r>
            </w:hyperlink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Заполнить таблицу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057"/>
              <w:gridCol w:w="3198"/>
            </w:tblGrid>
            <w:tr w:rsidR="00792DD0" w:rsidRPr="002F0AAB" w:rsidTr="00436804">
              <w:tc>
                <w:tcPr>
                  <w:tcW w:w="2057" w:type="dxa"/>
                </w:tcPr>
                <w:p w:rsidR="00792DD0" w:rsidRPr="002F0AAB" w:rsidRDefault="00792DD0" w:rsidP="00CA00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A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Строение глаза</w:t>
                  </w:r>
                </w:p>
              </w:tc>
              <w:tc>
                <w:tcPr>
                  <w:tcW w:w="3198" w:type="dxa"/>
                </w:tcPr>
                <w:p w:rsidR="00792DD0" w:rsidRPr="002F0AAB" w:rsidRDefault="00792DD0" w:rsidP="00CA00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A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792DD0" w:rsidRPr="002F0AAB" w:rsidTr="00436804">
              <w:tc>
                <w:tcPr>
                  <w:tcW w:w="2057" w:type="dxa"/>
                </w:tcPr>
                <w:p w:rsidR="00792DD0" w:rsidRPr="002F0AAB" w:rsidRDefault="00792DD0" w:rsidP="00CA00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8" w:type="dxa"/>
                </w:tcPr>
                <w:p w:rsidR="00792DD0" w:rsidRPr="002F0AAB" w:rsidRDefault="00792DD0" w:rsidP="00CA00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работа 249 стр.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Ссылка на Я.Д.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https://yadi.sk/i/u-ur7C3XgKeaUg</w:t>
            </w:r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Таблицы в тетрадях, 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тестиров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9.30-9.55-онлайн-урок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9.55-10.00- 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самост.работа</w:t>
            </w:r>
          </w:p>
        </w:tc>
        <w:tc>
          <w:tcPr>
            <w:tcW w:w="2693" w:type="dxa"/>
          </w:tcPr>
          <w:p w:rsidR="00792DD0" w:rsidRPr="00474041" w:rsidRDefault="00792DD0" w:rsidP="009F055F">
            <w:pPr>
              <w:pStyle w:val="aa"/>
              <w:rPr>
                <w:b/>
                <w:lang w:val="tt-RU"/>
              </w:rPr>
            </w:pPr>
            <w:r w:rsidRPr="007933A4">
              <w:lastRenderedPageBreak/>
              <w:t xml:space="preserve">Центральные и вписанные углы. Теорема об отрезках </w:t>
            </w:r>
            <w:r w:rsidRPr="007933A4">
              <w:lastRenderedPageBreak/>
              <w:t>пересекающихся хорд</w:t>
            </w:r>
            <w:proofErr w:type="gramStart"/>
            <w:r>
              <w:rPr>
                <w:lang w:val="tt-RU"/>
              </w:rPr>
              <w:t>.</w:t>
            </w:r>
            <w:proofErr w:type="gramEnd"/>
            <w:r>
              <w:rPr>
                <w:lang w:val="tt-RU"/>
              </w:rPr>
              <w:t xml:space="preserve"> (Ү</w:t>
            </w:r>
            <w:proofErr w:type="gramStart"/>
            <w:r>
              <w:rPr>
                <w:lang w:val="tt-RU"/>
              </w:rPr>
              <w:t>з</w:t>
            </w:r>
            <w:proofErr w:type="gramEnd"/>
            <w:r>
              <w:rPr>
                <w:lang w:val="tt-RU"/>
              </w:rPr>
              <w:t>әк һәм камаулы почмаклар. Кисешүче хордаларның кисемтәләре турындагы теорема).</w:t>
            </w:r>
          </w:p>
        </w:tc>
        <w:tc>
          <w:tcPr>
            <w:tcW w:w="4961" w:type="dxa"/>
          </w:tcPr>
          <w:p w:rsidR="00792DD0" w:rsidRPr="00E42F13" w:rsidRDefault="00792DD0" w:rsidP="009F055F">
            <w:pPr>
              <w:rPr>
                <w:lang w:val="tt-RU"/>
              </w:rPr>
            </w:pPr>
            <w:hyperlink r:id="rId28" w:history="1">
              <w:r w:rsidRPr="009D6982">
                <w:rPr>
                  <w:rStyle w:val="a4"/>
                  <w:lang w:val="tt-RU"/>
                </w:rPr>
                <w:t>https://cloud.mail.ru/public/3ber/2x3K4obqb</w:t>
              </w:r>
            </w:hyperlink>
          </w:p>
        </w:tc>
        <w:tc>
          <w:tcPr>
            <w:tcW w:w="1701" w:type="dxa"/>
          </w:tcPr>
          <w:p w:rsidR="00792DD0" w:rsidRDefault="00792DD0" w:rsidP="009F055F">
            <w:r>
              <w:t xml:space="preserve">Пройти по ссылке, просмотреть </w:t>
            </w:r>
            <w:r>
              <w:lastRenderedPageBreak/>
              <w:t xml:space="preserve">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>
              <w:rPr>
                <w:lang w:val="tt-RU"/>
              </w:rPr>
              <w:t>666</w:t>
            </w:r>
            <w:r>
              <w:t xml:space="preserve">, 667, </w:t>
            </w:r>
            <w:r>
              <w:rPr>
                <w:lang w:val="tt-RU"/>
              </w:rPr>
              <w:t>670.</w:t>
            </w:r>
          </w:p>
        </w:tc>
        <w:tc>
          <w:tcPr>
            <w:tcW w:w="1276" w:type="dxa"/>
          </w:tcPr>
          <w:p w:rsidR="00792DD0" w:rsidRDefault="00792DD0" w:rsidP="009F055F">
            <w:r>
              <w:lastRenderedPageBreak/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</w:t>
            </w:r>
            <w:r>
              <w:lastRenderedPageBreak/>
              <w:t>альтернативным каналам передачи информации)</w:t>
            </w: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Кереш җөмләләр һәм алар янында тыныш билгеләре.</w:t>
            </w:r>
          </w:p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Вводные предложения. Знаки препинания при них.</w:t>
            </w:r>
          </w:p>
        </w:tc>
        <w:tc>
          <w:tcPr>
            <w:tcW w:w="4961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Дәреслек,129-130 бит.(кагыйдәне өйрәнергә).</w:t>
            </w:r>
          </w:p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 нче бирем (телдән), 368 нче күнегү(язмача)</w:t>
            </w:r>
          </w:p>
        </w:tc>
        <w:tc>
          <w:tcPr>
            <w:tcW w:w="1701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Моделен төзергә. 371 нче күнегү ,130 нчы бит.(тыныш билгеләрен куеп язарга)</w:t>
            </w:r>
          </w:p>
          <w:p w:rsidR="00792DD0" w:rsidRPr="002F0AAB" w:rsidRDefault="00792DD0" w:rsidP="006F24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792DD0" w:rsidRPr="002F0AAB" w:rsidRDefault="00792DD0" w:rsidP="006F24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иск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уз)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11.15-11.40-онлайн-урок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11.40-11.45- 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b/>
                <w:sz w:val="24"/>
                <w:szCs w:val="24"/>
              </w:rPr>
              <w:t>Рок-музыка и ее отдельные направления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792DD0" w:rsidRPr="002F0AAB" w:rsidRDefault="00792DD0" w:rsidP="00CA00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instrText>HYPERLINK "https://nsportal.ru/shkola/muzyka/library/2019/09/28/rok-muzyka"</w:instrTex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F0AAB">
              <w:rPr>
                <w:rStyle w:val="a4"/>
                <w:rFonts w:ascii="Times New Roman" w:hAnsi="Times New Roman" w:cs="Times New Roman"/>
                <w:sz w:val="24"/>
                <w:szCs w:val="24"/>
                <w:lang w:val="tt-RU"/>
              </w:rPr>
              <w:t>https://nsportal.ru/shkola/muzyka/library/2019/09/28/rok-muzyka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(тема)</w:t>
            </w:r>
          </w:p>
          <w:p w:rsidR="00792DD0" w:rsidRPr="002F0AAB" w:rsidRDefault="00792DD0" w:rsidP="00CA00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hyperlink r:id="rId29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https://nsportal.ru/shkola/muzyka/library/2012/06/01/urok-muzyki-dzhaz-rok-n-roll-rok-opera</w:t>
              </w:r>
            </w:hyperlink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(тест)</w:t>
            </w:r>
          </w:p>
        </w:tc>
        <w:tc>
          <w:tcPr>
            <w:tcW w:w="1701" w:type="dxa"/>
          </w:tcPr>
          <w:p w:rsidR="00792DD0" w:rsidRPr="002F0AAB" w:rsidRDefault="00792DD0" w:rsidP="00CA00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Тест- закрепление 8 класс</w:t>
            </w:r>
          </w:p>
          <w:p w:rsidR="00792DD0" w:rsidRPr="002F0AAB" w:rsidRDefault="00792DD0" w:rsidP="00CA00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DD0" w:rsidRPr="002F0AAB" w:rsidTr="005B200F">
        <w:tc>
          <w:tcPr>
            <w:tcW w:w="675" w:type="dxa"/>
            <w:tcBorders>
              <w:top w:val="nil"/>
            </w:tcBorders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12.00-12.25-онлайн-урок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12.25-12.30- 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Рябушинские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Гарелины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, Прохоровы, 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Демидовы и др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нутренняя и внешняя торговля. Торговые пути внутри страны</w:t>
            </w:r>
          </w:p>
        </w:tc>
        <w:tc>
          <w:tcPr>
            <w:tcW w:w="496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Прочитать п.23</w:t>
            </w:r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Отв. На вопросы стр . из уч. 56письменно</w:t>
            </w: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DD0" w:rsidRPr="002F0AAB" w:rsidTr="005B200F">
        <w:tc>
          <w:tcPr>
            <w:tcW w:w="675" w:type="dxa"/>
            <w:tcBorders>
              <w:top w:val="nil"/>
            </w:tcBorders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DD0" w:rsidRPr="002F0AAB" w:rsidTr="00256E8F">
        <w:tc>
          <w:tcPr>
            <w:tcW w:w="675" w:type="dxa"/>
            <w:vMerge w:val="restart"/>
            <w:textDirection w:val="btLr"/>
          </w:tcPr>
          <w:p w:rsidR="00792DD0" w:rsidRPr="002F0AAB" w:rsidRDefault="00792DD0" w:rsidP="00CA0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10 апрель</w:t>
            </w:r>
          </w:p>
        </w:tc>
        <w:tc>
          <w:tcPr>
            <w:tcW w:w="1418" w:type="dxa"/>
          </w:tcPr>
          <w:p w:rsidR="00792DD0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8.00-8.25-онлайн-урок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8.25-8.30- самост.работа</w:t>
            </w:r>
          </w:p>
        </w:tc>
        <w:tc>
          <w:tcPr>
            <w:tcW w:w="2693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“Уйна әле” хикәясенә анализ.</w:t>
            </w:r>
          </w:p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рассказа М.Галиева “Играй же”. Тема, идея. Особенности прозы.</w:t>
            </w:r>
          </w:p>
        </w:tc>
        <w:tc>
          <w:tcPr>
            <w:tcW w:w="4961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1-6 биремнәрне үтәргә.(117 бит.)</w:t>
            </w:r>
          </w:p>
        </w:tc>
        <w:tc>
          <w:tcPr>
            <w:tcW w:w="1701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Егет, ялгыз карчык, гитара образлары (язмача эшләргә)</w:t>
            </w:r>
          </w:p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8.45-9.10-онлайн-урок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9.10-9.15- 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2F0A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Периодический закон Д.И. Менделеева.</w:t>
            </w:r>
          </w:p>
        </w:tc>
        <w:tc>
          <w:tcPr>
            <w:tcW w:w="496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Учебник пар 50</w:t>
            </w:r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Вопросы после пар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(Отправить по </w:t>
            </w:r>
            <w:proofErr w:type="spellStart"/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ответы)</w:t>
            </w: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9.30-9.55-онлайн-урок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9.55-10.00- 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Fonts w:cs="Times New Roman"/>
                <w:sz w:val="24"/>
                <w:szCs w:val="24"/>
              </w:rPr>
            </w:pPr>
            <w:r w:rsidRPr="002F0AAB">
              <w:rPr>
                <w:rStyle w:val="1"/>
                <w:rFonts w:cs="Times New Roman"/>
                <w:sz w:val="24"/>
                <w:szCs w:val="24"/>
              </w:rPr>
              <w:t>Тэффи. Рас</w:t>
            </w:r>
            <w:r w:rsidRPr="002F0AAB">
              <w:rPr>
                <w:rStyle w:val="1"/>
                <w:rFonts w:cs="Times New Roman"/>
                <w:sz w:val="24"/>
                <w:szCs w:val="24"/>
              </w:rPr>
              <w:softHyphen/>
              <w:t>сказ «Жизнь и воротник». Сатира и юмор в рассказе</w:t>
            </w:r>
          </w:p>
        </w:tc>
        <w:tc>
          <w:tcPr>
            <w:tcW w:w="496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30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https://resh.edu.ru/subject/lesson/2281/</w:t>
              </w:r>
            </w:hyperlink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Пройти по ссылке, прослушать урок, выполнить тренировочные задания</w:t>
            </w:r>
            <w:proofErr w:type="gramStart"/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В</w:t>
            </w:r>
            <w:proofErr w:type="gramEnd"/>
            <w:r w:rsidRPr="002F0AA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ыполнить   на стр.135 хрестоматии. Проверьте себя. </w:t>
            </w:r>
          </w:p>
        </w:tc>
        <w:tc>
          <w:tcPr>
            <w:tcW w:w="1276" w:type="dxa"/>
          </w:tcPr>
          <w:p w:rsidR="00792DD0" w:rsidRPr="002F0AAB" w:rsidRDefault="00792DD0" w:rsidP="00CA0054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0AAB">
              <w:rPr>
                <w:rFonts w:ascii="Times New Roman" w:hAnsi="Times New Roman"/>
                <w:color w:val="191919"/>
                <w:sz w:val="24"/>
                <w:szCs w:val="24"/>
              </w:rPr>
              <w:t>Ответ по почте</w:t>
            </w:r>
          </w:p>
        </w:tc>
      </w:tr>
      <w:tr w:rsidR="00792DD0" w:rsidRPr="002F0AAB" w:rsidTr="00253A2F">
        <w:trPr>
          <w:trHeight w:val="1753"/>
        </w:trPr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AA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Ерак Көнчыгыш. </w:t>
            </w:r>
            <w:r w:rsidRPr="002F0A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Дальний Восток </w:t>
            </w:r>
            <w:r w:rsidRPr="002F0A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(положение на Тихоокеанском побережье; сочетание горных хребтов и межгорных равнин; преобладание муссонного климата на юге и </w:t>
            </w:r>
            <w:proofErr w:type="spellStart"/>
            <w:r w:rsidRPr="002F0A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муссонообразного</w:t>
            </w:r>
            <w:proofErr w:type="spellEnd"/>
            <w:r w:rsidRPr="002F0A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морского на севере, распространение равнинных, лесных и тундровых, </w:t>
            </w:r>
            <w:proofErr w:type="spellStart"/>
            <w:proofErr w:type="gramStart"/>
            <w:r w:rsidRPr="002F0A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горно-лесных</w:t>
            </w:r>
            <w:proofErr w:type="spellEnd"/>
            <w:proofErr w:type="gramEnd"/>
            <w:r w:rsidRPr="002F0A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</w:t>
            </w:r>
            <w:proofErr w:type="spellStart"/>
            <w:r w:rsidRPr="002F0A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гольцовых</w:t>
            </w:r>
            <w:proofErr w:type="spellEnd"/>
            <w:r w:rsidRPr="002F0A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ландшафтов).</w:t>
            </w:r>
          </w:p>
        </w:tc>
        <w:tc>
          <w:tcPr>
            <w:tcW w:w="4961" w:type="dxa"/>
          </w:tcPr>
          <w:p w:rsidR="00792DD0" w:rsidRPr="002F0AAB" w:rsidRDefault="00792DD0" w:rsidP="00CA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1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https://www.youtube.com/watch?v=yiiJelrSlvI</w:t>
              </w:r>
            </w:hyperlink>
          </w:p>
          <w:p w:rsidR="00792DD0" w:rsidRPr="002F0AAB" w:rsidRDefault="00792DD0" w:rsidP="00CA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Учебник §41</w:t>
            </w:r>
          </w:p>
        </w:tc>
        <w:tc>
          <w:tcPr>
            <w:tcW w:w="1701" w:type="dxa"/>
          </w:tcPr>
          <w:p w:rsidR="00792DD0" w:rsidRPr="002F0AAB" w:rsidRDefault="00792DD0" w:rsidP="00CA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 41 укырга, 228 нче биттәге сорауларга җавап бирергә.</w:t>
            </w:r>
          </w:p>
        </w:tc>
        <w:tc>
          <w:tcPr>
            <w:tcW w:w="1276" w:type="dxa"/>
          </w:tcPr>
          <w:p w:rsidR="00792DD0" w:rsidRPr="002F0AAB" w:rsidRDefault="00792DD0" w:rsidP="00CA0054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F0AA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F0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11.15-11.40-онлайн-урок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11.40-11.45- самост.работа</w:t>
            </w:r>
          </w:p>
        </w:tc>
        <w:tc>
          <w:tcPr>
            <w:tcW w:w="2693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</w:p>
        </w:tc>
        <w:tc>
          <w:tcPr>
            <w:tcW w:w="4961" w:type="dxa"/>
          </w:tcPr>
          <w:p w:rsidR="00792DD0" w:rsidRPr="002F0AAB" w:rsidRDefault="00792DD0" w:rsidP="00436804">
            <w:pPr>
              <w:pStyle w:val="a6"/>
              <w:rPr>
                <w:bCs/>
              </w:rPr>
            </w:pPr>
            <w:r w:rsidRPr="002F0AAB">
              <w:rPr>
                <w:bCs/>
              </w:rPr>
              <w:t xml:space="preserve">1.Выполнить тренировочные задания по теме «Косвенная речь» в рабочей тетради на сайте </w:t>
            </w:r>
            <w:proofErr w:type="spellStart"/>
            <w:r w:rsidRPr="002F0AAB">
              <w:rPr>
                <w:bCs/>
                <w:lang w:val="en-US"/>
              </w:rPr>
              <w:t>agendaweb</w:t>
            </w:r>
            <w:proofErr w:type="spellEnd"/>
            <w:r w:rsidRPr="002F0AAB">
              <w:rPr>
                <w:bCs/>
              </w:rPr>
              <w:t>.</w:t>
            </w:r>
            <w:r w:rsidRPr="002F0AAB">
              <w:rPr>
                <w:bCs/>
                <w:lang w:val="en-US"/>
              </w:rPr>
              <w:t>com</w:t>
            </w:r>
          </w:p>
          <w:p w:rsidR="00792DD0" w:rsidRPr="002F0AAB" w:rsidRDefault="00792DD0" w:rsidP="00436804">
            <w:pPr>
              <w:pStyle w:val="a6"/>
              <w:rPr>
                <w:bCs/>
              </w:rPr>
            </w:pPr>
            <w:hyperlink r:id="rId32" w:history="1">
              <w:r w:rsidRPr="002F0AAB">
                <w:rPr>
                  <w:rStyle w:val="a4"/>
                  <w:bCs/>
                  <w:lang w:val="en-US"/>
                </w:rPr>
                <w:t>https</w:t>
              </w:r>
              <w:r w:rsidRPr="002F0AAB">
                <w:rPr>
                  <w:rStyle w:val="a4"/>
                  <w:bCs/>
                </w:rPr>
                <w:t>://</w:t>
              </w:r>
              <w:proofErr w:type="spellStart"/>
              <w:r w:rsidRPr="002F0AAB">
                <w:rPr>
                  <w:rStyle w:val="a4"/>
                  <w:bCs/>
                  <w:lang w:val="en-US"/>
                </w:rPr>
                <w:t>agendaweb</w:t>
              </w:r>
              <w:proofErr w:type="spellEnd"/>
              <w:r w:rsidRPr="002F0AAB">
                <w:rPr>
                  <w:rStyle w:val="a4"/>
                  <w:bCs/>
                </w:rPr>
                <w:t>.</w:t>
              </w:r>
              <w:r w:rsidRPr="002F0AAB">
                <w:rPr>
                  <w:rStyle w:val="a4"/>
                  <w:bCs/>
                  <w:lang w:val="en-US"/>
                </w:rPr>
                <w:t>org</w:t>
              </w:r>
              <w:r w:rsidRPr="002F0AAB">
                <w:rPr>
                  <w:rStyle w:val="a4"/>
                  <w:bCs/>
                </w:rPr>
                <w:t>/</w:t>
              </w:r>
              <w:r w:rsidRPr="002F0AAB">
                <w:rPr>
                  <w:rStyle w:val="a4"/>
                  <w:bCs/>
                  <w:lang w:val="en-US"/>
                </w:rPr>
                <w:t>verbs</w:t>
              </w:r>
              <w:r w:rsidRPr="002F0AAB">
                <w:rPr>
                  <w:rStyle w:val="a4"/>
                  <w:bCs/>
                </w:rPr>
                <w:t>/</w:t>
              </w:r>
              <w:r w:rsidRPr="002F0AAB">
                <w:rPr>
                  <w:rStyle w:val="a4"/>
                  <w:bCs/>
                  <w:lang w:val="en-US"/>
                </w:rPr>
                <w:t>reported</w:t>
              </w:r>
              <w:r w:rsidRPr="002F0AAB">
                <w:rPr>
                  <w:rStyle w:val="a4"/>
                  <w:bCs/>
                </w:rPr>
                <w:t>_</w:t>
              </w:r>
              <w:r w:rsidRPr="002F0AAB">
                <w:rPr>
                  <w:rStyle w:val="a4"/>
                  <w:bCs/>
                  <w:lang w:val="en-US"/>
                </w:rPr>
                <w:t>speech</w:t>
              </w:r>
              <w:r w:rsidRPr="002F0AAB">
                <w:rPr>
                  <w:rStyle w:val="a4"/>
                  <w:bCs/>
                </w:rPr>
                <w:t>-</w:t>
              </w:r>
              <w:r w:rsidRPr="002F0AAB">
                <w:rPr>
                  <w:rStyle w:val="a4"/>
                  <w:bCs/>
                  <w:lang w:val="en-US"/>
                </w:rPr>
                <w:t>exercises</w:t>
              </w:r>
              <w:r w:rsidRPr="002F0AAB">
                <w:rPr>
                  <w:rStyle w:val="a4"/>
                  <w:bCs/>
                </w:rPr>
                <w:t>.</w:t>
              </w:r>
              <w:r w:rsidRPr="002F0AAB">
                <w:rPr>
                  <w:rStyle w:val="a4"/>
                  <w:bCs/>
                  <w:lang w:val="en-US"/>
                </w:rPr>
                <w:t>html</w:t>
              </w:r>
            </w:hyperlink>
          </w:p>
          <w:p w:rsidR="00792DD0" w:rsidRPr="002F0AAB" w:rsidRDefault="00792DD0" w:rsidP="00436804">
            <w:pPr>
              <w:pStyle w:val="a6"/>
              <w:rPr>
                <w:bCs/>
              </w:rPr>
            </w:pPr>
          </w:p>
        </w:tc>
        <w:tc>
          <w:tcPr>
            <w:tcW w:w="1701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Сфотографировать и отправить учителю выполненные упражнения.</w:t>
            </w: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92DD0" w:rsidRPr="002F0AAB" w:rsidTr="00256E8F">
        <w:tc>
          <w:tcPr>
            <w:tcW w:w="675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12.00-12.25-онлайн-урок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12.25-12.30- 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Волейбол.</w:t>
            </w:r>
            <w:r w:rsidRPr="002F0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Оценка техники владения мячом, нападающего удара.</w:t>
            </w:r>
          </w:p>
        </w:tc>
        <w:tc>
          <w:tcPr>
            <w:tcW w:w="4961" w:type="dxa"/>
          </w:tcPr>
          <w:p w:rsidR="00792DD0" w:rsidRPr="002F0AAB" w:rsidRDefault="00792DD0" w:rsidP="00CA0054">
            <w:pPr>
              <w:pStyle w:val="a6"/>
              <w:spacing w:before="0" w:beforeAutospacing="0" w:after="0" w:afterAutospacing="0"/>
              <w:ind w:left="-709" w:right="375"/>
              <w:jc w:val="both"/>
              <w:rPr>
                <w:color w:val="000000"/>
              </w:rPr>
            </w:pPr>
            <w:r w:rsidRPr="002F0AAB">
              <w:t>Смотри видео «Тренировка по волейболу»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video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touch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preview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/?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filmId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=8011506301403104212&amp;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text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BE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BB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5%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9%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BE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BB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%20%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1%83%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1%87%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5%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%20%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8%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3%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0&amp;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ui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webmobileapp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path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wizard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parent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reqid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=1585801802638340-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lastRenderedPageBreak/>
                <w:t>601760882122139185400288-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prestable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app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host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sas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web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yp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-184&amp;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uuid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de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73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5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2194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81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7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e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a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824529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e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70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ee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service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video</w:t>
              </w:r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proofErr w:type="spellStart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redircnt</w:t>
              </w:r>
              <w:proofErr w:type="spellEnd"/>
              <w:r w:rsidRPr="002F0AAB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=1585801807.2</w:t>
              </w:r>
            </w:hyperlink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DD0" w:rsidRPr="002F0AAB" w:rsidTr="00256E8F">
        <w:tc>
          <w:tcPr>
            <w:tcW w:w="675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DD0" w:rsidRPr="002F0AAB" w:rsidTr="00256E8F">
        <w:trPr>
          <w:trHeight w:val="968"/>
        </w:trPr>
        <w:tc>
          <w:tcPr>
            <w:tcW w:w="675" w:type="dxa"/>
            <w:vMerge w:val="restart"/>
            <w:textDirection w:val="btLr"/>
          </w:tcPr>
          <w:p w:rsidR="00792DD0" w:rsidRPr="002F0AAB" w:rsidRDefault="00792DD0" w:rsidP="00CA0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D0" w:rsidRPr="002F0AAB" w:rsidRDefault="00792DD0" w:rsidP="00CA0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11 апрель</w:t>
            </w:r>
          </w:p>
          <w:p w:rsidR="00792DD0" w:rsidRPr="002F0AAB" w:rsidRDefault="00792DD0" w:rsidP="00CA0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2DD0" w:rsidRPr="002F0AAB" w:rsidRDefault="00792DD0" w:rsidP="00CA0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8.00-8.25-онлайн-урок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8.25-8.30- 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0AA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Чукотка, Амур </w:t>
            </w:r>
            <w:proofErr w:type="gramStart"/>
            <w:r w:rsidRPr="002F0AA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буе</w:t>
            </w:r>
            <w:proofErr w:type="gramEnd"/>
            <w:r w:rsidRPr="002F0AA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Приморье. </w:t>
            </w:r>
            <w:r w:rsidRPr="002F0A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Чукотка, Приамурье, Приморье </w:t>
            </w:r>
            <w:r w:rsidRPr="002F0A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(географическое положение, история исследования, особенности природы).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92DD0" w:rsidRPr="002F0AAB" w:rsidRDefault="00792DD0" w:rsidP="00CA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Учебник §42</w:t>
            </w:r>
          </w:p>
        </w:tc>
        <w:tc>
          <w:tcPr>
            <w:tcW w:w="1701" w:type="dxa"/>
          </w:tcPr>
          <w:p w:rsidR="00792DD0" w:rsidRPr="002F0AAB" w:rsidRDefault="00792DD0" w:rsidP="00CA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 42 укырга, контурлы картага вулканнарны, тауларны төшерегә.</w:t>
            </w:r>
          </w:p>
        </w:tc>
        <w:tc>
          <w:tcPr>
            <w:tcW w:w="1276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8.45-9.10-онлайн-урок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9.10-9.15- самост.работа</w:t>
            </w:r>
          </w:p>
        </w:tc>
        <w:tc>
          <w:tcPr>
            <w:tcW w:w="2693" w:type="dxa"/>
          </w:tcPr>
          <w:p w:rsidR="00792DD0" w:rsidRPr="00697EB2" w:rsidRDefault="00792DD0" w:rsidP="009F055F">
            <w:pPr>
              <w:rPr>
                <w:b/>
                <w:sz w:val="24"/>
                <w:szCs w:val="24"/>
                <w:lang w:val="tt-RU"/>
              </w:rPr>
            </w:pPr>
            <w:r w:rsidRPr="00697EB2">
              <w:rPr>
                <w:b/>
                <w:sz w:val="24"/>
                <w:szCs w:val="24"/>
              </w:rPr>
              <w:t>Формула корней квадратного уравнения</w:t>
            </w:r>
            <w:r w:rsidRPr="00697EB2">
              <w:rPr>
                <w:b/>
                <w:sz w:val="24"/>
                <w:szCs w:val="24"/>
                <w:lang w:val="tt-RU"/>
              </w:rPr>
              <w:t xml:space="preserve">. </w:t>
            </w:r>
            <w:r w:rsidRPr="00697EB2">
              <w:rPr>
                <w:b/>
                <w:sz w:val="24"/>
                <w:szCs w:val="24"/>
              </w:rPr>
              <w:t xml:space="preserve">(Квадрат </w:t>
            </w:r>
            <w:proofErr w:type="spellStart"/>
            <w:r w:rsidRPr="00697EB2">
              <w:rPr>
                <w:b/>
                <w:sz w:val="24"/>
                <w:szCs w:val="24"/>
              </w:rPr>
              <w:t>тигезл</w:t>
            </w:r>
            <w:proofErr w:type="spellEnd"/>
            <w:r w:rsidRPr="00697EB2">
              <w:rPr>
                <w:b/>
                <w:sz w:val="24"/>
                <w:szCs w:val="24"/>
                <w:lang w:val="tt-RU"/>
              </w:rPr>
              <w:t>әмәнең тамырлары формуласы).</w:t>
            </w:r>
          </w:p>
        </w:tc>
        <w:tc>
          <w:tcPr>
            <w:tcW w:w="4961" w:type="dxa"/>
          </w:tcPr>
          <w:p w:rsidR="00792DD0" w:rsidRDefault="00792DD0" w:rsidP="009F055F">
            <w:pPr>
              <w:rPr>
                <w:sz w:val="24"/>
                <w:szCs w:val="24"/>
                <w:lang w:val="tt-RU"/>
              </w:rPr>
            </w:pPr>
            <w:hyperlink r:id="rId34" w:history="1">
              <w:r w:rsidRPr="00170431">
                <w:rPr>
                  <w:rStyle w:val="a4"/>
                  <w:sz w:val="24"/>
                  <w:szCs w:val="24"/>
                  <w:lang w:val="tt-RU"/>
                </w:rPr>
                <w:t>http://www.myshared.ru/slide/728657/</w:t>
              </w:r>
            </w:hyperlink>
          </w:p>
        </w:tc>
        <w:tc>
          <w:tcPr>
            <w:tcW w:w="1701" w:type="dxa"/>
          </w:tcPr>
          <w:p w:rsidR="00792DD0" w:rsidRDefault="00792DD0" w:rsidP="009F055F">
            <w:pPr>
              <w:rPr>
                <w:sz w:val="24"/>
                <w:szCs w:val="24"/>
                <w:lang w:val="tt-RU"/>
              </w:rPr>
            </w:pPr>
            <w:r>
              <w:t xml:space="preserve">Пройти по ссылке, </w:t>
            </w:r>
            <w:proofErr w:type="spellStart"/>
            <w:r>
              <w:t>прос</w:t>
            </w:r>
            <w:proofErr w:type="spellEnd"/>
            <w:r>
              <w:rPr>
                <w:lang w:val="tt-RU"/>
              </w:rPr>
              <w:t>мотреть презентацию</w:t>
            </w:r>
            <w:r>
              <w:t xml:space="preserve">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>
              <w:rPr>
                <w:lang w:val="tt-RU"/>
              </w:rPr>
              <w:t>664</w:t>
            </w:r>
            <w:r>
              <w:t xml:space="preserve">, </w:t>
            </w:r>
            <w:r>
              <w:rPr>
                <w:lang w:val="tt-RU"/>
              </w:rPr>
              <w:t>666,  667.</w:t>
            </w:r>
          </w:p>
        </w:tc>
        <w:tc>
          <w:tcPr>
            <w:tcW w:w="1276" w:type="dxa"/>
          </w:tcPr>
          <w:p w:rsidR="00792DD0" w:rsidRDefault="00792DD0" w:rsidP="009F055F"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792DD0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9.30-9.55-онлайн-урок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9.55-10.00- самост.работа</w:t>
            </w:r>
          </w:p>
        </w:tc>
        <w:tc>
          <w:tcPr>
            <w:tcW w:w="2693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электромагнитов</w:t>
            </w:r>
          </w:p>
        </w:tc>
        <w:tc>
          <w:tcPr>
            <w:tcW w:w="496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Учебник пар 59</w:t>
            </w:r>
          </w:p>
        </w:tc>
        <w:tc>
          <w:tcPr>
            <w:tcW w:w="1701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после пар</w:t>
            </w:r>
          </w:p>
          <w:p w:rsidR="00792DD0" w:rsidRPr="002F0AAB" w:rsidRDefault="00792DD0" w:rsidP="00CA00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2DD0" w:rsidRPr="002F0AAB" w:rsidRDefault="00792DD0" w:rsidP="00CA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Отправить по </w:t>
            </w:r>
            <w:proofErr w:type="spellStart"/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gramStart"/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</w:t>
            </w:r>
            <w:proofErr w:type="spellEnd"/>
            <w:proofErr w:type="gramEnd"/>
            <w:r w:rsidRPr="002F0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92DD0" w:rsidRPr="002F0AAB" w:rsidTr="00256E8F">
        <w:tc>
          <w:tcPr>
            <w:tcW w:w="675" w:type="dxa"/>
            <w:vMerge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2DD0" w:rsidRPr="002F0AAB" w:rsidRDefault="00792DD0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410" w:type="dxa"/>
          </w:tcPr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792DD0" w:rsidRPr="002F0AAB" w:rsidRDefault="00792DD0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2F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693" w:type="dxa"/>
          </w:tcPr>
          <w:p w:rsidR="00792DD0" w:rsidRPr="002F0AAB" w:rsidRDefault="00792DD0" w:rsidP="0043680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Репродуктивное здоровье -  составная  часть здоровья человека и общества. 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Здоровый образ жизни как необходимое условие сохранения и укрепления здоровья человека и общества. Факторы, положительно влияющие  на здоровье человека; жизненные ориентиры, способствующие формированию здорового образа жизни.</w:t>
            </w:r>
          </w:p>
          <w:p w:rsidR="00792DD0" w:rsidRPr="002F0AAB" w:rsidRDefault="00792DD0" w:rsidP="0043680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Репродуктивсәламәтлек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кешеһәмҗәмгыятьсәламәтлегенең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состав 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өлеше.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Сәламәтяшәү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әвеше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кешеһәмҗәмгыятьсәламәтлегенсаклауһәмныгытуөченкирәклешарт.</w:t>
            </w:r>
            <w:proofErr w:type="spellEnd"/>
          </w:p>
        </w:tc>
        <w:tc>
          <w:tcPr>
            <w:tcW w:w="4961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(стр.)</w:t>
            </w:r>
          </w:p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Доп. Материал:</w:t>
            </w:r>
          </w:p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35" w:anchor="https://nsportal.ru/sites/default/files/2020/02/27/ss7.3_8kl_reproduktivnoe_zdorove_-_sostavlyayushchaya_zdorovya_cheloveka_i_obshchestva.ppt" w:tgtFrame="_blank" w:tooltip="ss7.3_8kl_reproduktivnoe_zdorove_-_sostavlyayushchaya_zdorovya_cheloveka_i_obshchestva.ppt" w:history="1">
              <w:r w:rsidRPr="002F0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§7.3_8кл_Репродуктивное здоровье – составляющая здоровья человека и общества</w:t>
              </w:r>
            </w:hyperlink>
          </w:p>
        </w:tc>
        <w:tc>
          <w:tcPr>
            <w:tcW w:w="1701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 по </w:t>
            </w:r>
            <w:proofErr w:type="spell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материалу</w:t>
            </w:r>
            <w:proofErr w:type="gramStart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  <w:r w:rsidRPr="002F0AAB">
              <w:rPr>
                <w:rFonts w:ascii="Times New Roman" w:hAnsi="Times New Roman" w:cs="Times New Roman"/>
                <w:sz w:val="24"/>
                <w:szCs w:val="24"/>
              </w:rPr>
              <w:t xml:space="preserve"> в конце </w:t>
            </w:r>
            <w:r w:rsidRPr="002F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презентации.</w:t>
            </w:r>
          </w:p>
        </w:tc>
        <w:tc>
          <w:tcPr>
            <w:tcW w:w="1276" w:type="dxa"/>
          </w:tcPr>
          <w:p w:rsidR="00792DD0" w:rsidRPr="002F0AAB" w:rsidRDefault="00792DD0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электронной почте</w:t>
            </w:r>
          </w:p>
        </w:tc>
      </w:tr>
    </w:tbl>
    <w:p w:rsidR="00FB2E71" w:rsidRPr="00152FB1" w:rsidRDefault="00FB2E71" w:rsidP="00ED5ECD">
      <w:pPr>
        <w:spacing w:after="0"/>
      </w:pPr>
    </w:p>
    <w:p w:rsidR="00CA0054" w:rsidRDefault="00CA0054" w:rsidP="00CA0054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 xml:space="preserve"> Физкультура</w:t>
      </w:r>
    </w:p>
    <w:p w:rsidR="00CA0054" w:rsidRDefault="00CA0054" w:rsidP="00CA0054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CA0054" w:rsidRDefault="00CA0054" w:rsidP="00CA0054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4E4B39">
        <w:rPr>
          <w:b/>
          <w:u w:val="single"/>
        </w:rPr>
        <w:t xml:space="preserve">Задания на </w:t>
      </w:r>
      <w:r w:rsidRPr="007F2C2F">
        <w:rPr>
          <w:b/>
          <w:u w:val="single"/>
        </w:rPr>
        <w:t>6</w:t>
      </w:r>
      <w:r w:rsidRPr="004E4B39">
        <w:rPr>
          <w:b/>
          <w:u w:val="single"/>
        </w:rPr>
        <w:t>апреля:</w:t>
      </w:r>
    </w:p>
    <w:p w:rsidR="00CA0054" w:rsidRPr="004E4B39" w:rsidRDefault="00CA0054" w:rsidP="00CA0054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Тема:</w:t>
      </w:r>
      <w:r w:rsidRPr="001A6B3E">
        <w:rPr>
          <w:b/>
        </w:rPr>
        <w:t xml:space="preserve"> </w:t>
      </w:r>
      <w:r>
        <w:rPr>
          <w:b/>
        </w:rPr>
        <w:t xml:space="preserve">Волейбол. </w:t>
      </w:r>
      <w:r w:rsidRPr="00341039">
        <w:rPr>
          <w:b/>
        </w:rPr>
        <w:t>Передача мяча в тройках после перемещения</w:t>
      </w:r>
    </w:p>
    <w:p w:rsidR="00CA0054" w:rsidRPr="004E4B39" w:rsidRDefault="00CA0054" w:rsidP="00CA005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4B39">
        <w:rPr>
          <w:rFonts w:ascii="Times New Roman" w:hAnsi="Times New Roman" w:cs="Times New Roman"/>
          <w:b/>
          <w:sz w:val="24"/>
          <w:szCs w:val="24"/>
        </w:rPr>
        <w:t>Выполнять комплекс упражнений  для формирования правильной осанки.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1. Подъем таза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</w:t>
      </w: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: Лягте, согнув ноги в коленях и касаясь ступнями пола. Напрягите мышцы живота и поднимите вверх таз до положения ровной спины. Задержитесь в этой позе на 5 секунд и опуститесь вниз. Сделайте 2 подхода по 10 раз.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Что это дает</w:t>
      </w: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: Укрепляет мышцы бедер и поясницы.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2. Подъемы рук и ног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 Лягте на живот, прижавшись лбом к полу. Распрямите руки и ноги. Поднимите одну руку над полом одновременно с противоположной ногой. Если не получается, поднимайте по одной части тела за раз. Задержитесь в этом положении на 2 </w:t>
      </w:r>
      <w:proofErr w:type="gramStart"/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полных</w:t>
      </w:r>
      <w:proofErr w:type="gramEnd"/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вдоха, вернитесь в исходное положение. Сделайте 15 повторений с каждой стороны.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: Укрепляет поясницу.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3. Упражнение «Кошка»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 Встаньте на колени и упритесь руками в пол. На вдох округлите спину, втягивая мышцы живота подобно тому, как выгибается кошка. Затем на выдох прогните спину, постепенно расслабляя живот и поднимая голову к потолку. Сделайте 2 подхода по 10 раз.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: Успокаивает боль в позвоночнике и помогает сделать его более гибким.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4. Упражнение «Охотничья собака»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 Это упражнение похоже на то, которое мы выполняли под № 2, но здесь необходимо опираться на колено. Вытяните одну руку и противоположную ей ногу, сохраняйте такую позу в течение 5 вдохов. Вернитесь в исходное положение и повторите с противоположной стороной. Сделайте 10–15 подходов для каждой стороны.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дает:</w:t>
      </w: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 Укрепляет и стабилизирует мышцы корпуса и поясницы.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5. Растяжка широчайшей мышцы спины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</w:t>
      </w: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: Встаньте прямо и поднимите руки над головой. Наклонитесь влево и вернитесь в исходное положение. Теперь наклонитесь вправо и вернитесь в исходное положение. Сделайте 5–10 медленных наклонов в каждую сторону.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: Укрепляет широчайшую мышцу спины.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6. Брюшной пресс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</w:t>
      </w: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Лягте на спину, держите ступни прямо. Поднимайте ноги, пока они не образуют с телом угол 90 градусов. </w:t>
      </w:r>
      <w:proofErr w:type="spellStart"/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Задействуя</w:t>
      </w:r>
      <w:proofErr w:type="spellEnd"/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мышцы пресса, согните колени и подтяните их к себе. Задержитесь на 3 вдоха и вернитесь в исходное положение. Сделайте 2 подхода по 10 раз.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дает: </w:t>
      </w: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Укрепляет мышцы живота, помогая снять напряжение со спины.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7. Балансирование на одной ноге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Встаньте прямо, согните одно колено и поднимите его, удерживая равновесие на одной ноге. Чтобы упростить задачу, обопритесь </w:t>
      </w:r>
      <w:proofErr w:type="gramStart"/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 что-нибудь, но, как только почувствуете себя увереннее, вытяните руки в стороны. Затем сложите руки на груди. Сохраняйте баланс в течение 10–20 секунд, затем поменяйте ноги. Повторите 5 раз для каждой стороны.</w:t>
      </w:r>
    </w:p>
    <w:p w:rsidR="00CA0054" w:rsidRPr="007F2C2F" w:rsidRDefault="00CA0054" w:rsidP="00CA005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4E4B39">
        <w:rPr>
          <w:rFonts w:ascii="Times New Roman" w:eastAsia="Times New Roman" w:hAnsi="Times New Roman" w:cs="Times New Roman"/>
          <w:color w:val="000000"/>
          <w:sz w:val="24"/>
          <w:szCs w:val="24"/>
        </w:rPr>
        <w:t>: Распрямляет позвоночник.</w:t>
      </w:r>
    </w:p>
    <w:p w:rsidR="00CA0054" w:rsidRPr="004E4B39" w:rsidRDefault="00CA0054" w:rsidP="00CA005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0054" w:rsidRDefault="00CA0054" w:rsidP="00CA0054">
      <w:pPr>
        <w:pStyle w:val="a6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</w:p>
    <w:p w:rsidR="00CA0054" w:rsidRDefault="00CA0054" w:rsidP="00CA0054">
      <w:pPr>
        <w:pStyle w:val="a6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4E4B39">
        <w:rPr>
          <w:b/>
          <w:u w:val="single"/>
        </w:rPr>
        <w:t>Задания на 8 апреля:</w:t>
      </w:r>
    </w:p>
    <w:p w:rsidR="00CA0054" w:rsidRPr="004E4B39" w:rsidRDefault="00CA0054" w:rsidP="00CA0054">
      <w:pPr>
        <w:pStyle w:val="a6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>
        <w:rPr>
          <w:b/>
        </w:rPr>
        <w:t xml:space="preserve">Тема: Волейбол. </w:t>
      </w:r>
      <w:r w:rsidRPr="00341039">
        <w:rPr>
          <w:b/>
        </w:rPr>
        <w:t>Передача мяча над собой во встречных колоннах</w:t>
      </w:r>
    </w:p>
    <w:p w:rsidR="00CA0054" w:rsidRPr="004E4B39" w:rsidRDefault="00CA0054" w:rsidP="00CA0054">
      <w:pPr>
        <w:pStyle w:val="a6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4E4B39">
        <w:rPr>
          <w:b/>
        </w:rPr>
        <w:t xml:space="preserve">Выполнять комплекс утренней гигиенической гимнастики.  </w:t>
      </w:r>
    </w:p>
    <w:p w:rsidR="00CA0054" w:rsidRPr="004E4B39" w:rsidRDefault="00CA0054" w:rsidP="00CA0054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CA0054" w:rsidRDefault="00CA0054" w:rsidP="00CA0054">
      <w:pPr>
        <w:pStyle w:val="a6"/>
        <w:numPr>
          <w:ilvl w:val="0"/>
          <w:numId w:val="13"/>
        </w:numPr>
        <w:shd w:val="clear" w:color="auto" w:fill="FFFFFF"/>
        <w:spacing w:before="0" w:beforeAutospacing="0" w:after="225" w:afterAutospacing="0"/>
        <w:rPr>
          <w:lang w:val="en-US"/>
        </w:rPr>
      </w:pPr>
      <w:r w:rsidRPr="004E4B39">
        <w:t>Исходное положение (И.п.) — основная стойка (о</w:t>
      </w:r>
      <w:proofErr w:type="gramStart"/>
      <w:r w:rsidRPr="004E4B39">
        <w:t>.с</w:t>
      </w:r>
      <w:proofErr w:type="gramEnd"/>
      <w:r w:rsidRPr="004E4B39">
        <w:t>), руки к плечам. Руки вверх, потянуться, встать на носки. Повторить 6—8 раз.</w:t>
      </w:r>
      <w:r w:rsidRPr="004E4B39">
        <w:br/>
        <w:t xml:space="preserve">2. И.п. — </w:t>
      </w:r>
      <w:proofErr w:type="gramStart"/>
      <w:r w:rsidRPr="004E4B39">
        <w:t>о</w:t>
      </w:r>
      <w:proofErr w:type="gramEnd"/>
      <w:r w:rsidRPr="004E4B39">
        <w:t>.с. Ходьба (на месте или в движении) 30—60 с.</w:t>
      </w:r>
      <w:r w:rsidRPr="004E4B39">
        <w:br/>
        <w:t>3. И.п. — о</w:t>
      </w:r>
      <w:proofErr w:type="gramStart"/>
      <w:r w:rsidRPr="004E4B39">
        <w:t>.с</w:t>
      </w:r>
      <w:proofErr w:type="gramEnd"/>
      <w:r w:rsidRPr="004E4B39">
        <w:t>, руки в стороны. Круговые движения руками вперед (с постепенным увеличением амплитуды). То же назад (4—5 раз).</w:t>
      </w:r>
      <w:r w:rsidRPr="004E4B39">
        <w:br/>
        <w:t>4. И.п. — ноги врозь, руки вверх в «замок». Круговые движения туловищем вправо, влево (4—5 раз).</w:t>
      </w:r>
      <w:r w:rsidRPr="004E4B39">
        <w:br/>
        <w:t>5. И.п. — лежа на спине, ноги закреплены за опору, руки вверх. Поднять туловище (сесть), наклониться вперед (6—8 раз).</w:t>
      </w:r>
      <w:r w:rsidRPr="004E4B39">
        <w:br/>
        <w:t>6. И.п. — выпад правой ногой вперед, руки на пояс. Пружинящие приседания. Прыжком поменять положение ног. То же с выпадом левой ногой</w:t>
      </w:r>
      <w:r w:rsidRPr="004E4B39">
        <w:br/>
        <w:t>(4—6 раз).</w:t>
      </w:r>
      <w:r w:rsidRPr="004E4B39">
        <w:br/>
        <w:t>7. И.п. — о.с. Махом поднять правую согнутую ногу, руками взяться за голень и коленом коснуться груди, то же левой ногой (4—5 раз).</w:t>
      </w:r>
      <w:r w:rsidRPr="004E4B39">
        <w:br/>
        <w:t>8. И.п. — упор лежа. Мах ногой назад — попеременно правой и левой (4—5 раз).</w:t>
      </w:r>
      <w:r w:rsidRPr="004E4B39">
        <w:br/>
        <w:t>9. И.п. — о</w:t>
      </w:r>
      <w:proofErr w:type="gramStart"/>
      <w:r w:rsidRPr="004E4B39">
        <w:t>.с</w:t>
      </w:r>
      <w:proofErr w:type="gramEnd"/>
      <w:r w:rsidRPr="004E4B39">
        <w:t xml:space="preserve">, руки в стороны. «Уронить» руки с </w:t>
      </w:r>
      <w:proofErr w:type="spellStart"/>
      <w:r w:rsidRPr="004E4B39">
        <w:t>полунаклоном</w:t>
      </w:r>
      <w:proofErr w:type="spellEnd"/>
      <w:r w:rsidRPr="004E4B39">
        <w:t xml:space="preserve"> вперед (6—8 раз).</w:t>
      </w:r>
      <w:r w:rsidRPr="004E4B39">
        <w:br/>
        <w:t>10. И</w:t>
      </w:r>
      <w:proofErr w:type="gramStart"/>
      <w:r w:rsidRPr="004E4B39">
        <w:t xml:space="preserve"> .</w:t>
      </w:r>
      <w:proofErr w:type="gramEnd"/>
      <w:r w:rsidRPr="004E4B39">
        <w:t>п. — о.с. Руки вверх через стороны.</w:t>
      </w:r>
    </w:p>
    <w:p w:rsidR="00CA0054" w:rsidRPr="001A6B3E" w:rsidRDefault="00CA0054" w:rsidP="00CA0054">
      <w:pPr>
        <w:pStyle w:val="a6"/>
        <w:shd w:val="clear" w:color="auto" w:fill="FFFFFF"/>
        <w:spacing w:before="0" w:beforeAutospacing="0" w:after="225" w:afterAutospacing="0"/>
        <w:ind w:left="-349"/>
      </w:pPr>
    </w:p>
    <w:p w:rsidR="00CA0054" w:rsidRPr="001A6B3E" w:rsidRDefault="00CA0054" w:rsidP="00CA0054">
      <w:pPr>
        <w:pStyle w:val="a6"/>
        <w:shd w:val="clear" w:color="auto" w:fill="FFFFFF"/>
        <w:spacing w:before="0" w:beforeAutospacing="0" w:after="225" w:afterAutospacing="0"/>
        <w:ind w:left="-349"/>
      </w:pPr>
    </w:p>
    <w:p w:rsidR="00CA0054" w:rsidRDefault="00CA0054" w:rsidP="00CA0054">
      <w:pPr>
        <w:pStyle w:val="a6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4E4B39">
        <w:rPr>
          <w:b/>
          <w:u w:val="single"/>
        </w:rPr>
        <w:t xml:space="preserve">Задания на </w:t>
      </w:r>
      <w:r w:rsidRPr="007F2C2F">
        <w:rPr>
          <w:b/>
          <w:u w:val="single"/>
        </w:rPr>
        <w:t>10</w:t>
      </w:r>
      <w:r w:rsidRPr="004E4B39">
        <w:rPr>
          <w:b/>
          <w:u w:val="single"/>
        </w:rPr>
        <w:t xml:space="preserve"> апреля:</w:t>
      </w:r>
    </w:p>
    <w:p w:rsidR="00CA0054" w:rsidRPr="001A6B3E" w:rsidRDefault="00CA0054" w:rsidP="00CA0054">
      <w:pPr>
        <w:rPr>
          <w:b/>
          <w:sz w:val="24"/>
          <w:szCs w:val="24"/>
        </w:rPr>
      </w:pPr>
      <w:r>
        <w:rPr>
          <w:b/>
          <w:u w:val="single"/>
        </w:rPr>
        <w:t>Тема: Волейбол.</w:t>
      </w:r>
      <w:r w:rsidRPr="001A6B3E">
        <w:rPr>
          <w:b/>
          <w:sz w:val="24"/>
          <w:szCs w:val="24"/>
        </w:rPr>
        <w:t xml:space="preserve"> </w:t>
      </w:r>
      <w:r w:rsidRPr="00341039">
        <w:rPr>
          <w:b/>
          <w:sz w:val="24"/>
          <w:szCs w:val="24"/>
        </w:rPr>
        <w:t>Оценка техники владения мячом, нападающего удара.</w:t>
      </w:r>
    </w:p>
    <w:p w:rsidR="00CA0054" w:rsidRPr="004E4B39" w:rsidRDefault="00CA0054" w:rsidP="00CA0054">
      <w:pPr>
        <w:pStyle w:val="a6"/>
        <w:spacing w:before="225" w:beforeAutospacing="0"/>
        <w:ind w:left="-709" w:right="375"/>
        <w:jc w:val="both"/>
        <w:rPr>
          <w:color w:val="000000"/>
        </w:rPr>
      </w:pPr>
      <w:r w:rsidRPr="004E4B39">
        <w:rPr>
          <w:rStyle w:val="a9"/>
          <w:iCs/>
          <w:color w:val="000000"/>
        </w:rPr>
        <w:t>Выполнять комплекс силовых упражнений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1. И.П. - стоя, ноги на ширине плеч, руки на пояс. Медленные круговые движения головой. Выполнить 15-20 раз в каждую сторону.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2. И.П. - стоя, ноги на ширине плеч, руки вдоль туловища. Круговые движения плечами. Выполнить 15-20 раз в каждую сторону.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3. И.П. - стоя, ноги на ширине плеч, руки перед грудью в замок. Круговые движения кистями. Выполнить 15-20 раз в каждую сторону.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4. И.П. - стоя, ноги на ширине плеч, руки перед грудью, кисти сжаты в кулак. Круговые движения предплечьями. Выполнить 15-20 раз в каждую сторону.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5. И.П. - стоя, ноги на ширине плеч. Круговые движения прямыми руками в плечевых суставах. Выполнить 15-20 раз в каждую сторону.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6. И.П. - стоя, ноги на ширине плеч, руки перед грудью.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1 – динамичное разведение согнутых в локтевых суставах рук в стороны;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2 - динамичное разведение прямых рук в стороны.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Выполнить цикл 15-20 раз.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7. И.П. - стоя, ноги на ширине плеч, руки на пояс. Круговые движения тазом. Выполнить 15-20 раз в каждую сторону.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8. И.П. - стоя, ноги на ширине плеч, руки вдоль туловища. Наклоны туловища вправо-влево. Выполнить 15-20 раз в каждую сторону.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lastRenderedPageBreak/>
        <w:t>9. И.П. - стоя, ноги на ширине плеч, вдоль туловища.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1 – прогнуться в пояснице назад, руки вверх;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2 – глубокий наклон вперед до касания пола пальцами рук, ноги прямые.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Выполнить 15-20 раз.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10. И.П. – стоя, ноги на ширине плеч, руки за голову. Глубокие ритмичные приседания. Выполнить 15-20 раз.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11. И.П. - стоя ноги на ширине плеч, руки вдоль туловища. Выполнить максимальный выдох. Медленно вдыхая, поднять перед собой сгибаемые в локтевых суставах руки к подбородку. Медленно выдыхая, последовательно выполнить разгибание левой руки, разгибание правой руки, а затем - одновременное сгибание левой и правой рук. Далее, медленно вдыхая, вытянуть руки вперед-вверх и после 1-2секундной задержки дыхания, выдыхая, опустить руки через стороны вниз, расслабив при этом тело. Повторить описанный цикл 6-8 раз. Следует отметить, что короткие серии из 2-3 дыхательных циклов, периодически выполняемые в течение основной части занятия, способствуют ускорению процессов восстановления организма в промежутках отдыха между упражнениями.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 xml:space="preserve">12. И.П. – </w:t>
      </w:r>
      <w:proofErr w:type="gramStart"/>
      <w:r w:rsidRPr="004E4B39">
        <w:rPr>
          <w:color w:val="000000"/>
        </w:rPr>
        <w:t>упор</w:t>
      </w:r>
      <w:proofErr w:type="gramEnd"/>
      <w:r w:rsidRPr="004E4B39">
        <w:rPr>
          <w:color w:val="000000"/>
        </w:rPr>
        <w:t xml:space="preserve"> лежа с опорой на кулаки или ладони. Динамичные отжимания. При выполнении этого упражнения ноги и туловище должны составлять прямую линию.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 xml:space="preserve">13. И.П. – упор присев с опорой на кулаки или ладони. На один счет динамично перейти в </w:t>
      </w:r>
      <w:proofErr w:type="gramStart"/>
      <w:r w:rsidRPr="004E4B39">
        <w:rPr>
          <w:color w:val="000000"/>
        </w:rPr>
        <w:t>упор</w:t>
      </w:r>
      <w:proofErr w:type="gramEnd"/>
      <w:r w:rsidRPr="004E4B39">
        <w:rPr>
          <w:color w:val="000000"/>
        </w:rPr>
        <w:t xml:space="preserve"> лежа и вернуться в И.П.</w:t>
      </w:r>
    </w:p>
    <w:p w:rsidR="00CA0054" w:rsidRPr="004E4B39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14. И.П. – лежа на спине, руки вдоль туловища. Поднимание ног, опуская носки за голову. При выполнении упражнения ноги в коленях слегка согнуты.</w:t>
      </w:r>
    </w:p>
    <w:p w:rsidR="00CA0054" w:rsidRPr="001A6B3E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color w:val="000000"/>
        </w:rPr>
      </w:pPr>
      <w:r w:rsidRPr="004E4B39">
        <w:rPr>
          <w:color w:val="000000"/>
        </w:rPr>
        <w:t>15. И.П. – глубокий присед, левая нога впереди, руки за головой в замок. Динамичные выпрыгивания со сменой впередистоящей ноги. При выполнении упражнения спину держать прямо.</w:t>
      </w:r>
    </w:p>
    <w:p w:rsidR="00CA0054" w:rsidRPr="001A6B3E" w:rsidRDefault="00CA0054" w:rsidP="00CA0054">
      <w:pPr>
        <w:pStyle w:val="a6"/>
        <w:spacing w:before="0" w:beforeAutospacing="0" w:after="0" w:afterAutospacing="0"/>
        <w:ind w:left="-709" w:right="375"/>
        <w:jc w:val="both"/>
        <w:rPr>
          <w:rFonts w:ascii="Verdana" w:hAnsi="Verdana"/>
          <w:color w:val="000000"/>
        </w:rPr>
      </w:pPr>
      <w:r w:rsidRPr="004B57DD">
        <w:t xml:space="preserve">                      </w:t>
      </w:r>
    </w:p>
    <w:p w:rsidR="00CA0054" w:rsidRPr="001A6B3E" w:rsidRDefault="00CA0054" w:rsidP="00CA0054">
      <w:pPr>
        <w:pStyle w:val="a6"/>
        <w:spacing w:before="0" w:beforeAutospacing="0" w:after="0" w:afterAutospacing="0"/>
        <w:ind w:left="225" w:right="375"/>
        <w:jc w:val="both"/>
        <w:rPr>
          <w:rFonts w:ascii="Verdana" w:hAnsi="Verdana"/>
          <w:color w:val="000000"/>
        </w:rPr>
      </w:pPr>
    </w:p>
    <w:p w:rsidR="00CA0054" w:rsidRPr="001A6B3E" w:rsidRDefault="00CA0054" w:rsidP="00CA0054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</w:p>
    <w:p w:rsidR="007874E1" w:rsidRPr="007874E1" w:rsidRDefault="007874E1" w:rsidP="00ED5ECD">
      <w:pPr>
        <w:spacing w:after="0"/>
      </w:pPr>
    </w:p>
    <w:sectPr w:rsidR="007874E1" w:rsidRPr="007874E1" w:rsidSect="00ED5EC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6A2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68BA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F419F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F703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A06D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74475"/>
    <w:multiLevelType w:val="hybridMultilevel"/>
    <w:tmpl w:val="37B22856"/>
    <w:lvl w:ilvl="0" w:tplc="2432FE7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358620F8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B63D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4F6148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26607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00BA9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FB1CA2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1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D5ECD"/>
    <w:rsid w:val="00000BBC"/>
    <w:rsid w:val="000727DF"/>
    <w:rsid w:val="00140AC9"/>
    <w:rsid w:val="00152FB1"/>
    <w:rsid w:val="001868C2"/>
    <w:rsid w:val="001950F7"/>
    <w:rsid w:val="00253A2F"/>
    <w:rsid w:val="00256E8F"/>
    <w:rsid w:val="002926BF"/>
    <w:rsid w:val="002C1477"/>
    <w:rsid w:val="002D3EE3"/>
    <w:rsid w:val="002F0AAB"/>
    <w:rsid w:val="00352492"/>
    <w:rsid w:val="003661A7"/>
    <w:rsid w:val="003E1A35"/>
    <w:rsid w:val="003F2ED3"/>
    <w:rsid w:val="003F32EE"/>
    <w:rsid w:val="00401201"/>
    <w:rsid w:val="004E1074"/>
    <w:rsid w:val="00500BF1"/>
    <w:rsid w:val="00515527"/>
    <w:rsid w:val="005227D3"/>
    <w:rsid w:val="00551470"/>
    <w:rsid w:val="005B200F"/>
    <w:rsid w:val="00621098"/>
    <w:rsid w:val="00624DF1"/>
    <w:rsid w:val="006D3E84"/>
    <w:rsid w:val="006F24BD"/>
    <w:rsid w:val="00741EF3"/>
    <w:rsid w:val="007874E1"/>
    <w:rsid w:val="0079009C"/>
    <w:rsid w:val="00792DD0"/>
    <w:rsid w:val="007A759D"/>
    <w:rsid w:val="007E0668"/>
    <w:rsid w:val="007E1122"/>
    <w:rsid w:val="0087395C"/>
    <w:rsid w:val="00897731"/>
    <w:rsid w:val="008E6139"/>
    <w:rsid w:val="008F0B91"/>
    <w:rsid w:val="00925365"/>
    <w:rsid w:val="0094356D"/>
    <w:rsid w:val="00957035"/>
    <w:rsid w:val="009F2FEE"/>
    <w:rsid w:val="00A1320E"/>
    <w:rsid w:val="00A1494C"/>
    <w:rsid w:val="00A206C4"/>
    <w:rsid w:val="00A40BBB"/>
    <w:rsid w:val="00A440D2"/>
    <w:rsid w:val="00A526E5"/>
    <w:rsid w:val="00AD736F"/>
    <w:rsid w:val="00B40D0A"/>
    <w:rsid w:val="00B61EEC"/>
    <w:rsid w:val="00BE5859"/>
    <w:rsid w:val="00BF76D4"/>
    <w:rsid w:val="00C20206"/>
    <w:rsid w:val="00C97AAD"/>
    <w:rsid w:val="00CA0054"/>
    <w:rsid w:val="00CA1454"/>
    <w:rsid w:val="00D27330"/>
    <w:rsid w:val="00D6497C"/>
    <w:rsid w:val="00D70E3D"/>
    <w:rsid w:val="00DD1978"/>
    <w:rsid w:val="00DE4503"/>
    <w:rsid w:val="00DE74C3"/>
    <w:rsid w:val="00E314F9"/>
    <w:rsid w:val="00E4736E"/>
    <w:rsid w:val="00ED5ECD"/>
    <w:rsid w:val="00EF6BEF"/>
    <w:rsid w:val="00F162F4"/>
    <w:rsid w:val="00F439BC"/>
    <w:rsid w:val="00FB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494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494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31">
    <w:name w:val="Font Style31"/>
    <w:rsid w:val="00A1494C"/>
    <w:rPr>
      <w:rFonts w:ascii="Times New Roman" w:hAnsi="Times New Roman" w:cs="Times New Roman"/>
      <w:sz w:val="22"/>
      <w:szCs w:val="22"/>
    </w:rPr>
  </w:style>
  <w:style w:type="paragraph" w:styleId="a6">
    <w:name w:val="Normal (Web)"/>
    <w:basedOn w:val="a"/>
    <w:uiPriority w:val="99"/>
    <w:unhideWhenUsed/>
    <w:rsid w:val="00256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3"/>
    <w:rsid w:val="003661A7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7"/>
    <w:rsid w:val="003661A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3661A7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8">
    <w:name w:val="Основной текст + Курсив"/>
    <w:basedOn w:val="a7"/>
    <w:rsid w:val="003661A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styleId="a9">
    <w:name w:val="Strong"/>
    <w:basedOn w:val="a0"/>
    <w:uiPriority w:val="22"/>
    <w:qFormat/>
    <w:rsid w:val="00CA0054"/>
    <w:rPr>
      <w:b/>
      <w:bCs/>
    </w:rPr>
  </w:style>
  <w:style w:type="paragraph" w:styleId="aa">
    <w:name w:val="No Spacing"/>
    <w:uiPriority w:val="1"/>
    <w:qFormat/>
    <w:rsid w:val="00792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137/main/" TargetMode="External"/><Relationship Id="rId13" Type="http://schemas.openxmlformats.org/officeDocument/2006/relationships/hyperlink" Target="https://pedportal.net/" TargetMode="External"/><Relationship Id="rId18" Type="http://schemas.openxmlformats.org/officeDocument/2006/relationships/hyperlink" Target="https://cloud.mail.ru/public/4mtj/5k1TTqBuf" TargetMode="External"/><Relationship Id="rId26" Type="http://schemas.openxmlformats.org/officeDocument/2006/relationships/hyperlink" Target="https://resh.edu.ru/subject/lesson/2499/main/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video/touch/preview/?filmId=2806813982702834342&amp;text=%D0%B2%D0%BE%D0%BB%D0%B5%D0%B9%D0%B1%D0%BE%D0%BB%20%D1%83%D1%87%D0%B5%D0%B1%D0%BD%D0%B0%D1%8F%20%D0%B8%D0%B3%D1%80%D0%B0&amp;ui=webmobileapp.yandex&amp;path=wizard&amp;parent-reqid=1585801802638340-601760882122139185400288-prestable-app-host-sas-web-yp-184&amp;uuid=de73b2d5f2194f81b7e2a824529e70ee&amp;service=video.yandex&amp;redircnt=1585801807.2" TargetMode="External"/><Relationship Id="rId34" Type="http://schemas.openxmlformats.org/officeDocument/2006/relationships/hyperlink" Target="http://www.myshared.ru/slide/728657/" TargetMode="External"/><Relationship Id="rId7" Type="http://schemas.openxmlformats.org/officeDocument/2006/relationships/hyperlink" Target="https://resh.edu.ru/subject/lesson/2675/" TargetMode="External"/><Relationship Id="rId12" Type="http://schemas.openxmlformats.org/officeDocument/2006/relationships/hyperlink" Target="https://resh.edu.ru/subject/lesson/3090/" TargetMode="External"/><Relationship Id="rId17" Type="http://schemas.openxmlformats.org/officeDocument/2006/relationships/hyperlink" Target="https://nsportal.ru/shkola/russkiy-yazyk/library/2015/06/10/predlozheniya-s-pryamoy-rechyu-znaki-prepinaniya-v-nih" TargetMode="External"/><Relationship Id="rId25" Type="http://schemas.openxmlformats.org/officeDocument/2006/relationships/hyperlink" Target="https://infourok.ru/urok_russkogo_yazyka_v_8_klasse_po_teme_dialog.-354661.htm" TargetMode="External"/><Relationship Id="rId33" Type="http://schemas.openxmlformats.org/officeDocument/2006/relationships/hyperlink" Target="https://yandex.ru/video/touch/preview/?filmId=8011506301403104212&amp;text=%D0%B2%D0%BE%D0%BB%D0%B5%D0%B9%D0%B1%D0%BE%D0%BB%20%D1%83%D1%87%D0%B5%D0%B1%D0%BD%D0%B0%D1%8F%20%D0%B8%D0%B3%D1%80%D0%B0&amp;ui=webmobileapp.yandex&amp;path=wizard&amp;parent-reqid=1585801802638340-601760882122139185400288-prestable-app-host-sas-web-yp-184&amp;uuid=de73b2d5f2194f81b7e2a824529e70ee&amp;service=video.yandex&amp;redircnt=1585801807.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3090/" TargetMode="External"/><Relationship Id="rId20" Type="http://schemas.openxmlformats.org/officeDocument/2006/relationships/hyperlink" Target="https://resh.edu.ru/subject/lesson/2838/main/" TargetMode="External"/><Relationship Id="rId29" Type="http://schemas.openxmlformats.org/officeDocument/2006/relationships/hyperlink" Target="https://nsportal.ru/shkola/muzyka/library/2012/06/01/urok-muzyki-dzhaz-rok-n-roll-rok-oper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Y-e-tDyrkeE" TargetMode="External"/><Relationship Id="rId11" Type="http://schemas.openxmlformats.org/officeDocument/2006/relationships/hyperlink" Target="https://interneturok.ru/lesson/biology/8-klass/bgolovnoj-mozgb/golovnoy-mozg-stroenie-i-funktsii" TargetMode="External"/><Relationship Id="rId24" Type="http://schemas.openxmlformats.org/officeDocument/2006/relationships/hyperlink" Target="https://nsportal.ru/shkola/russkiy-yazyk/library/2014/04/25/prezentatsiya-k-uroku-v-8-klasse-na-temu-dialog" TargetMode="External"/><Relationship Id="rId32" Type="http://schemas.openxmlformats.org/officeDocument/2006/relationships/hyperlink" Target="https://agendaweb.org/verbs/reported_speech-exercises.html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77/192/20948.php" TargetMode="External"/><Relationship Id="rId23" Type="http://schemas.openxmlformats.org/officeDocument/2006/relationships/hyperlink" Target="https://soc-oge.sdamgia.ru/test?theme=13&amp;ttest=true" TargetMode="External"/><Relationship Id="rId28" Type="http://schemas.openxmlformats.org/officeDocument/2006/relationships/hyperlink" Target="https://cloud.mail.ru/public/3ber/2x3K4obqb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cloud.mail.ru/public/3SVf/2zQR3rGbv" TargetMode="External"/><Relationship Id="rId19" Type="http://schemas.openxmlformats.org/officeDocument/2006/relationships/hyperlink" Target="https://nsportal.ru/shkola/rodnoy-yazyk-i-literatura/library/2019/02/27/m-galiev-izhaty-uyna-ale-hikyasen-analiz-0" TargetMode="External"/><Relationship Id="rId31" Type="http://schemas.openxmlformats.org/officeDocument/2006/relationships/hyperlink" Target="https://www.youtube.com/watch?v=yiiJelrSlv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touch/preview/?filmId=5482952222511397926&amp;text=%D0%B2%D0%BE%D0%BB%D0%B5%D0%B9%D0%B1%D0%BE%D0%BB%20%D1%83%D1%87%D0%B5%D0%B1%D0%BD%D0%B0%D1%8F%20%D0%B8%D0%B3%D1%80%D0%B0&amp;ui=webmobileapp.yandex&amp;path=wizard&amp;parent-reqid=1585801466048130-1783560558026355953400332-production-app-host-sas-web-yp-14&amp;uuid=de73b2d5f2194f81b7e2a824529e70ee&amp;service=video.yandex&amp;redircnt=1585801492.2" TargetMode="External"/><Relationship Id="rId14" Type="http://schemas.openxmlformats.org/officeDocument/2006/relationships/hyperlink" Target="https://infourok.ru/prezentaciya-na-temu-trudovie-resursi-rinok-truda-468785.html" TargetMode="External"/><Relationship Id="rId22" Type="http://schemas.openxmlformats.org/officeDocument/2006/relationships/hyperlink" Target="https://www.youtube.com/watch?v=KpBwJgZX07E" TargetMode="External"/><Relationship Id="rId27" Type="http://schemas.openxmlformats.org/officeDocument/2006/relationships/hyperlink" Target="https://www.youtube.com/watch?v=TJN_9P8yQJU" TargetMode="External"/><Relationship Id="rId30" Type="http://schemas.openxmlformats.org/officeDocument/2006/relationships/hyperlink" Target="https://resh.edu.ru/subject/lesson/2281/" TargetMode="External"/><Relationship Id="rId35" Type="http://schemas.openxmlformats.org/officeDocument/2006/relationships/hyperlink" Target="https://nsportal.ru/downlo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68BD5-1AB8-47AB-9C11-D7DCA425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15</Pages>
  <Words>3575</Words>
  <Characters>20384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22</cp:revision>
  <dcterms:created xsi:type="dcterms:W3CDTF">2020-04-01T18:39:00Z</dcterms:created>
  <dcterms:modified xsi:type="dcterms:W3CDTF">2020-04-04T09:56:00Z</dcterms:modified>
</cp:coreProperties>
</file>